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04BE" w14:textId="77777777" w:rsidR="00CF7D91" w:rsidRPr="00DC7E4F" w:rsidRDefault="00CF7D91" w:rsidP="003F1A75">
      <w:pPr>
        <w:pStyle w:val="SCT"/>
        <w:rPr>
          <w:rStyle w:val="NUM"/>
          <w:b/>
          <w:szCs w:val="22"/>
        </w:rPr>
      </w:pPr>
      <w:r w:rsidRPr="00F457E1">
        <w:t>SECTION</w:t>
      </w:r>
      <w:r w:rsidRPr="00DC7E4F">
        <w:t xml:space="preserve"> </w:t>
      </w:r>
      <w:r w:rsidR="00505CAF">
        <w:rPr>
          <w:rStyle w:val="NUM"/>
          <w:b/>
          <w:szCs w:val="22"/>
        </w:rPr>
        <w:t>01 91 2</w:t>
      </w:r>
      <w:r w:rsidR="00AA34AD">
        <w:rPr>
          <w:rStyle w:val="NUM"/>
          <w:b/>
          <w:szCs w:val="22"/>
        </w:rPr>
        <w:t>6</w:t>
      </w:r>
    </w:p>
    <w:p w14:paraId="5BAAD433" w14:textId="77777777" w:rsidR="00CF7D91" w:rsidRPr="003F1A75" w:rsidRDefault="00AA34AD" w:rsidP="003F1A75">
      <w:pPr>
        <w:pStyle w:val="SCT"/>
        <w:rPr>
          <w:rStyle w:val="NAM"/>
          <w:b/>
        </w:rPr>
      </w:pPr>
      <w:commentRangeStart w:id="0"/>
      <w:r>
        <w:rPr>
          <w:rStyle w:val="NAM"/>
          <w:b/>
        </w:rPr>
        <w:t>ELECTRICAL</w:t>
      </w:r>
      <w:r w:rsidR="009E0EE3">
        <w:rPr>
          <w:rStyle w:val="NAM"/>
          <w:b/>
        </w:rPr>
        <w:t xml:space="preserve"> C</w:t>
      </w:r>
      <w:r w:rsidR="00CF7D91" w:rsidRPr="003F1A75">
        <w:rPr>
          <w:rStyle w:val="NAM"/>
          <w:b/>
        </w:rPr>
        <w:t>OMMISSIONING</w:t>
      </w:r>
      <w:commentRangeEnd w:id="0"/>
      <w:r w:rsidR="00BA1E81">
        <w:rPr>
          <w:rStyle w:val="CommentReference"/>
          <w:b w:val="0"/>
          <w:bCs w:val="0"/>
        </w:rPr>
        <w:commentReference w:id="0"/>
      </w:r>
    </w:p>
    <w:p w14:paraId="439B8703" w14:textId="77777777" w:rsidR="00CF7D91" w:rsidRPr="00DC7E4F" w:rsidRDefault="00CF7D91" w:rsidP="00CF7D91">
      <w:pPr>
        <w:pStyle w:val="PRT"/>
      </w:pPr>
      <w:r w:rsidRPr="00CF7D91">
        <w:t>GENERAL</w:t>
      </w:r>
    </w:p>
    <w:p w14:paraId="409759CD" w14:textId="77777777" w:rsidR="00CF7D91" w:rsidRDefault="00CF7D91" w:rsidP="00CF7D91">
      <w:pPr>
        <w:pStyle w:val="ART"/>
      </w:pPr>
      <w:r>
        <w:t xml:space="preserve">RELATED </w:t>
      </w:r>
      <w:r w:rsidRPr="00CF7D91">
        <w:t>DOCUMENTS</w:t>
      </w:r>
    </w:p>
    <w:p w14:paraId="095CF3E7" w14:textId="77777777" w:rsidR="00CF7D91" w:rsidRPr="00FF0EB2" w:rsidRDefault="00CF7D91" w:rsidP="004E0B62">
      <w:pPr>
        <w:pStyle w:val="PR1"/>
        <w:tabs>
          <w:tab w:val="clear" w:pos="864"/>
        </w:tabs>
        <w:ind w:left="900" w:hanging="630"/>
        <w:rPr>
          <w:rFonts w:eastAsia="Times New Roman"/>
        </w:rPr>
      </w:pPr>
      <w:r w:rsidRPr="00CF7D91">
        <w:t>Drawings</w:t>
      </w:r>
      <w:r>
        <w:rPr>
          <w:rFonts w:eastAsia="Times New Roman"/>
        </w:rPr>
        <w:t xml:space="preserve"> and general provisions of the Contract, including General and Supplementary Conditions and Division 01 Specification Sections, apply to this Section.</w:t>
      </w:r>
    </w:p>
    <w:p w14:paraId="4E05A402" w14:textId="77777777" w:rsidR="00CF7D91" w:rsidRPr="00DC7E4F" w:rsidRDefault="00CF7D91" w:rsidP="00CF7D91">
      <w:pPr>
        <w:pStyle w:val="ART"/>
      </w:pPr>
      <w:r w:rsidRPr="00CF7D91">
        <w:t>SUMMARY</w:t>
      </w:r>
    </w:p>
    <w:p w14:paraId="4971B851" w14:textId="77777777" w:rsidR="009E0EE3" w:rsidRDefault="00CF7D91" w:rsidP="004E0B62">
      <w:pPr>
        <w:pStyle w:val="PR1"/>
        <w:tabs>
          <w:tab w:val="clear" w:pos="864"/>
        </w:tabs>
        <w:ind w:left="900" w:hanging="630"/>
      </w:pPr>
      <w:r w:rsidRPr="00FF7615">
        <w:t xml:space="preserve">Section includes the contractor commissioning responsibilities. </w:t>
      </w:r>
    </w:p>
    <w:p w14:paraId="2AB8E23B" w14:textId="1DFD211C" w:rsidR="00CF7D91" w:rsidRDefault="00CF7D91" w:rsidP="004E0B62">
      <w:pPr>
        <w:pStyle w:val="PR1"/>
        <w:tabs>
          <w:tab w:val="clear" w:pos="864"/>
        </w:tabs>
        <w:ind w:left="900" w:hanging="630"/>
      </w:pPr>
      <w:r w:rsidRPr="00D5485C">
        <w:t>Related Sections</w:t>
      </w:r>
      <w:r>
        <w:t xml:space="preserve">: </w:t>
      </w:r>
    </w:p>
    <w:p w14:paraId="0214816F" w14:textId="77777777" w:rsidR="00377975" w:rsidRDefault="00377975" w:rsidP="00377975">
      <w:pPr>
        <w:pStyle w:val="PR2"/>
      </w:pPr>
      <w:r w:rsidRPr="005C19CE">
        <w:t>Materials, Equipment and Systems included in commissioning scope are identified in</w:t>
      </w:r>
      <w:r>
        <w:t xml:space="preserve"> other Division 23 Specification Sections:</w:t>
      </w:r>
    </w:p>
    <w:p w14:paraId="67B6253C" w14:textId="77777777" w:rsidR="00377975" w:rsidRDefault="00377975" w:rsidP="00377975">
      <w:pPr>
        <w:pStyle w:val="PR3"/>
      </w:pPr>
      <w:r>
        <w:t>Section 01 91 00 Commissioning</w:t>
      </w:r>
    </w:p>
    <w:p w14:paraId="51BF6B8E" w14:textId="77777777" w:rsidR="00377975" w:rsidRDefault="00377975" w:rsidP="00377975">
      <w:pPr>
        <w:pStyle w:val="PR3"/>
      </w:pPr>
      <w:r w:rsidRPr="00CF7D91">
        <w:t>Section</w:t>
      </w:r>
      <w:r>
        <w:t xml:space="preserve"> 01 91 07 Building Envelope Commissioning</w:t>
      </w:r>
    </w:p>
    <w:p w14:paraId="378E01A0" w14:textId="77777777" w:rsidR="00377975" w:rsidRDefault="00377975" w:rsidP="00377975">
      <w:pPr>
        <w:pStyle w:val="PR3"/>
      </w:pPr>
      <w:r>
        <w:t xml:space="preserve">Section 01 91 21 Fire Suppression Commissioning </w:t>
      </w:r>
    </w:p>
    <w:p w14:paraId="5DE12533" w14:textId="77777777" w:rsidR="00377975" w:rsidRDefault="00377975" w:rsidP="00377975">
      <w:pPr>
        <w:pStyle w:val="PR3"/>
      </w:pPr>
      <w:r>
        <w:t>Section 01 91 22 Plumbing Commissioning</w:t>
      </w:r>
    </w:p>
    <w:p w14:paraId="215CF9B5" w14:textId="6FDD54B9" w:rsidR="00377975" w:rsidRDefault="00377975" w:rsidP="00377975">
      <w:pPr>
        <w:pStyle w:val="PR3"/>
      </w:pPr>
      <w:r>
        <w:t>Section 01 91 23 HVAC Commissioning</w:t>
      </w:r>
    </w:p>
    <w:p w14:paraId="06E468FA" w14:textId="77777777" w:rsidR="00377975" w:rsidRDefault="00377975" w:rsidP="00377975">
      <w:pPr>
        <w:pStyle w:val="PR3"/>
      </w:pPr>
      <w:r>
        <w:t>Section 01 91 27 Communications Commissioning</w:t>
      </w:r>
    </w:p>
    <w:p w14:paraId="039BF898" w14:textId="77777777" w:rsidR="00377975" w:rsidRDefault="00377975" w:rsidP="00377975">
      <w:pPr>
        <w:pStyle w:val="PR3"/>
      </w:pPr>
      <w:r>
        <w:t>Section 01 91 28 Electronic Safety and Security Commissioning</w:t>
      </w:r>
    </w:p>
    <w:p w14:paraId="119C946C" w14:textId="77777777" w:rsidR="00377975" w:rsidRDefault="00377975" w:rsidP="00377975">
      <w:pPr>
        <w:pStyle w:val="PR2"/>
        <w:tabs>
          <w:tab w:val="clear" w:pos="1440"/>
        </w:tabs>
        <w:ind w:hanging="540"/>
      </w:pPr>
      <w:r>
        <w:t>Section 01 77 00 Closeout Procedures</w:t>
      </w:r>
    </w:p>
    <w:p w14:paraId="3EF6A55D" w14:textId="77777777" w:rsidR="00377975" w:rsidRDefault="00377975" w:rsidP="00377975">
      <w:pPr>
        <w:pStyle w:val="PR2"/>
        <w:tabs>
          <w:tab w:val="clear" w:pos="1440"/>
        </w:tabs>
        <w:ind w:hanging="540"/>
      </w:pPr>
      <w:r>
        <w:t>Section 01 79 00 Demonstration and Training</w:t>
      </w:r>
    </w:p>
    <w:p w14:paraId="11CBAD01" w14:textId="77777777" w:rsidR="00CF7D91" w:rsidRDefault="00041DD6" w:rsidP="004E0B62">
      <w:pPr>
        <w:pStyle w:val="PR1"/>
        <w:tabs>
          <w:tab w:val="clear" w:pos="864"/>
        </w:tabs>
        <w:ind w:left="900" w:hanging="630"/>
      </w:pPr>
      <w:r>
        <w:t xml:space="preserve">Additional </w:t>
      </w:r>
      <w:r w:rsidR="00CF7D91">
        <w:t>Demonstration and Training requirements for commissioned materials, equipment and systems are defined in Section 01 91 79</w:t>
      </w:r>
      <w:r w:rsidR="00CF7D91" w:rsidRPr="00751C81">
        <w:t xml:space="preserve"> Demonstration and Training for </w:t>
      </w:r>
      <w:r w:rsidR="00CF7D91">
        <w:t>Commissioned Systems</w:t>
      </w:r>
      <w:r w:rsidR="00CF7D91" w:rsidRPr="00751C81">
        <w:t>.</w:t>
      </w:r>
    </w:p>
    <w:p w14:paraId="4DB8C259" w14:textId="59D8415A" w:rsidR="00CF7D91" w:rsidRDefault="00CF7D91" w:rsidP="00450BC5">
      <w:pPr>
        <w:pStyle w:val="PRT"/>
      </w:pPr>
      <w:r w:rsidRPr="008E0C1B">
        <w:t xml:space="preserve">PRODUCTS </w:t>
      </w:r>
    </w:p>
    <w:p w14:paraId="11637C3C" w14:textId="77777777" w:rsidR="00DF408F" w:rsidRDefault="00DF408F" w:rsidP="00DF408F">
      <w:pPr>
        <w:pStyle w:val="ART"/>
      </w:pPr>
      <w:r w:rsidRPr="008E0C1B">
        <w:t>TEST EQUIPMENT</w:t>
      </w:r>
    </w:p>
    <w:p w14:paraId="58500883" w14:textId="35F96044" w:rsidR="00DF408F" w:rsidRPr="00DF408F" w:rsidRDefault="00DF408F" w:rsidP="00DF408F">
      <w:pPr>
        <w:pStyle w:val="PR1"/>
        <w:ind w:left="864" w:hanging="576"/>
      </w:pPr>
      <w:bookmarkStart w:id="1" w:name="_Hlk509497478"/>
      <w:commentRangeStart w:id="2"/>
      <w:r>
        <w:t>As specified in Section 01 91 00 Commissioning</w:t>
      </w:r>
      <w:commentRangeEnd w:id="2"/>
      <w:r w:rsidR="00574C6C">
        <w:rPr>
          <w:rStyle w:val="CommentReference"/>
        </w:rPr>
        <w:commentReference w:id="2"/>
      </w:r>
      <w:r>
        <w:t>.</w:t>
      </w:r>
      <w:bookmarkEnd w:id="1"/>
    </w:p>
    <w:p w14:paraId="4404B902" w14:textId="77777777" w:rsidR="00CF7D91" w:rsidRPr="008E0C1B" w:rsidRDefault="00CF7D91" w:rsidP="00450BC5">
      <w:pPr>
        <w:pStyle w:val="PRT"/>
      </w:pPr>
      <w:r w:rsidRPr="008E0C1B">
        <w:t>EXECUTION</w:t>
      </w:r>
    </w:p>
    <w:p w14:paraId="043A520E" w14:textId="77777777" w:rsidR="00F06C19" w:rsidRPr="009E0EE3" w:rsidRDefault="00F06C19" w:rsidP="00F06C19">
      <w:pPr>
        <w:pStyle w:val="CMT"/>
        <w:rPr>
          <w:szCs w:val="22"/>
        </w:rPr>
      </w:pPr>
      <w:r w:rsidRPr="009E0EE3">
        <w:rPr>
          <w:szCs w:val="22"/>
        </w:rPr>
        <w:t>This Section uses the term "Architect."  Change this term to match that used to identify the design professional as defined in the General and Supplementary Conditions.</w:t>
      </w:r>
    </w:p>
    <w:p w14:paraId="4C6A8BC6" w14:textId="77777777" w:rsidR="00F06C19" w:rsidRPr="009E0EE3" w:rsidRDefault="00F06C19" w:rsidP="00F06C19">
      <w:pPr>
        <w:pStyle w:val="CMT"/>
        <w:rPr>
          <w:szCs w:val="22"/>
        </w:rPr>
      </w:pPr>
      <w:r w:rsidRPr="009E0EE3">
        <w:rPr>
          <w:szCs w:val="22"/>
        </w:rPr>
        <w:t>Verify that Section titles referenced in this Section are correct for this Project's Specifications; Section titles may have changed.</w:t>
      </w:r>
    </w:p>
    <w:p w14:paraId="2E80F69C" w14:textId="7E1F4E3D" w:rsidR="00F06C19" w:rsidRDefault="00F06C19" w:rsidP="00041DD6">
      <w:pPr>
        <w:pStyle w:val="ART"/>
      </w:pPr>
      <w:r w:rsidRPr="00041DD6">
        <w:t>COMMISSIONED</w:t>
      </w:r>
      <w:r w:rsidRPr="0008494F">
        <w:t xml:space="preserve"> SYSTEMS</w:t>
      </w:r>
    </w:p>
    <w:p w14:paraId="11884973" w14:textId="77777777" w:rsidR="00E52420" w:rsidRDefault="00E52420" w:rsidP="00A451C2">
      <w:pPr>
        <w:pStyle w:val="PR1"/>
        <w:ind w:left="864" w:hanging="576"/>
      </w:pPr>
      <w:commentRangeStart w:id="3"/>
      <w:r>
        <w:t>Electrical Systems</w:t>
      </w:r>
      <w:commentRangeEnd w:id="3"/>
      <w:r w:rsidR="00F02B01">
        <w:rPr>
          <w:rStyle w:val="CommentReference"/>
        </w:rPr>
        <w:commentReference w:id="3"/>
      </w:r>
    </w:p>
    <w:p w14:paraId="34766C3D" w14:textId="77777777" w:rsidR="00E52420" w:rsidRPr="006A681E" w:rsidRDefault="00E52420" w:rsidP="00E52420">
      <w:pPr>
        <w:pStyle w:val="PR2"/>
      </w:pPr>
      <w:r w:rsidRPr="002E4916">
        <w:t xml:space="preserve">Power: </w:t>
      </w:r>
      <w:r>
        <w:t xml:space="preserve">primary voltage system, </w:t>
      </w:r>
      <w:r w:rsidRPr="002E4916">
        <w:t xml:space="preserve">service switchgear, </w:t>
      </w:r>
      <w:r>
        <w:t>standby/</w:t>
      </w:r>
      <w:r w:rsidRPr="002E4916">
        <w:t>emergency power system, generators, switchboards, distribution panel boards, motor control centers, power monitoring and metering, transient voltage surge suppressors, variable frequency and speed drives, grounding and ground fault systems, over-current protective devices, ATS auto transfer switches, bus duct and tap devices</w:t>
      </w:r>
      <w:r>
        <w:t>, photovoltaic system</w:t>
      </w:r>
    </w:p>
    <w:p w14:paraId="3E232120" w14:textId="6D106D15" w:rsidR="00E52420" w:rsidRDefault="00E52420" w:rsidP="00E52420">
      <w:pPr>
        <w:pStyle w:val="PR2"/>
      </w:pPr>
      <w:r w:rsidRPr="002E4916">
        <w:t xml:space="preserve">Lighting </w:t>
      </w:r>
      <w:r>
        <w:t>and Lighting C</w:t>
      </w:r>
      <w:r w:rsidRPr="002E4916">
        <w:t>ontrols (scheduled activators and occupancy sensors), Daylight dimming controls</w:t>
      </w:r>
      <w:r>
        <w:t xml:space="preserve">, </w:t>
      </w:r>
      <w:r w:rsidRPr="002E4916">
        <w:t>Emergency lighting</w:t>
      </w:r>
      <w:r w:rsidR="00977930">
        <w:t>.</w:t>
      </w:r>
    </w:p>
    <w:p w14:paraId="36F6CF11" w14:textId="77777777" w:rsidR="00E52420" w:rsidRPr="0008494F" w:rsidRDefault="00E52420" w:rsidP="00E52420">
      <w:pPr>
        <w:pStyle w:val="ART"/>
      </w:pPr>
      <w:commentRangeStart w:id="4"/>
      <w:r>
        <w:t>REPORTS, CHECKLISTS AND TESTS</w:t>
      </w:r>
      <w:commentRangeEnd w:id="4"/>
      <w:r w:rsidR="00A820D1">
        <w:rPr>
          <w:rStyle w:val="CommentReference"/>
          <w:b w:val="0"/>
          <w:bCs w:val="0"/>
        </w:rPr>
        <w:commentReference w:id="4"/>
      </w:r>
    </w:p>
    <w:p w14:paraId="101C5488" w14:textId="347719C1" w:rsidR="0018621B" w:rsidRDefault="004A375D" w:rsidP="002C0B13">
      <w:pPr>
        <w:pStyle w:val="PR2"/>
      </w:pPr>
      <w:r>
        <w:t xml:space="preserve">In addition to specific reports, checks and tests identified in each Division 26 specification sections, the table below identifies commissioned materials, equipment and systems that require the Receiving Reports (RR), </w:t>
      </w:r>
      <w:proofErr w:type="spellStart"/>
      <w:r>
        <w:t>Prefunctional</w:t>
      </w:r>
      <w:proofErr w:type="spellEnd"/>
      <w:r>
        <w:t xml:space="preserve"> Checks (PFC) and Functional Performance Testing (FPT).  </w:t>
      </w:r>
    </w:p>
    <w:p w14:paraId="29E3AB2B" w14:textId="77777777" w:rsidR="0018621B" w:rsidRPr="006A4F37" w:rsidRDefault="0018621B" w:rsidP="002B274D">
      <w:pPr>
        <w:pStyle w:val="PR2"/>
        <w:numPr>
          <w:ilvl w:val="0"/>
          <w:numId w:val="0"/>
        </w:numPr>
        <w:ind w:left="1440"/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247"/>
        <w:gridCol w:w="650"/>
        <w:gridCol w:w="720"/>
        <w:gridCol w:w="630"/>
        <w:gridCol w:w="3173"/>
      </w:tblGrid>
      <w:tr w:rsidR="00F06C19" w:rsidRPr="00EE4EE5" w14:paraId="33C006ED" w14:textId="77777777" w:rsidTr="00D5275E">
        <w:trPr>
          <w:cantSplit/>
          <w:tblHeader/>
        </w:trPr>
        <w:tc>
          <w:tcPr>
            <w:tcW w:w="2940" w:type="dxa"/>
            <w:shd w:val="pct5" w:color="auto" w:fill="auto"/>
            <w:vAlign w:val="bottom"/>
          </w:tcPr>
          <w:p w14:paraId="1E2A4838" w14:textId="77777777" w:rsidR="00F06C19" w:rsidRPr="00EE4EE5" w:rsidRDefault="00041DD6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commentRangeStart w:id="5"/>
            <w:r>
              <w:rPr>
                <w:szCs w:val="22"/>
              </w:rPr>
              <w:lastRenderedPageBreak/>
              <w:t>Material/</w:t>
            </w:r>
            <w:r w:rsidR="00F06C19" w:rsidRPr="00EE4EE5">
              <w:rPr>
                <w:szCs w:val="22"/>
              </w:rPr>
              <w:t>Equipment /System</w:t>
            </w:r>
            <w:commentRangeEnd w:id="5"/>
            <w:r w:rsidR="00A820D1">
              <w:rPr>
                <w:rStyle w:val="CommentReference"/>
              </w:rPr>
              <w:commentReference w:id="5"/>
            </w:r>
          </w:p>
        </w:tc>
        <w:tc>
          <w:tcPr>
            <w:tcW w:w="1247" w:type="dxa"/>
            <w:shd w:val="pct5" w:color="auto" w:fill="auto"/>
            <w:vAlign w:val="bottom"/>
          </w:tcPr>
          <w:p w14:paraId="57215DA4" w14:textId="77777777" w:rsidR="00F06C19" w:rsidRPr="00EE4EE5" w:rsidRDefault="00041DD6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>
              <w:rPr>
                <w:szCs w:val="22"/>
              </w:rPr>
              <w:t>Section</w:t>
            </w:r>
          </w:p>
        </w:tc>
        <w:tc>
          <w:tcPr>
            <w:tcW w:w="650" w:type="dxa"/>
            <w:shd w:val="pct5" w:color="auto" w:fill="auto"/>
            <w:vAlign w:val="bottom"/>
          </w:tcPr>
          <w:p w14:paraId="3612397D" w14:textId="77777777" w:rsidR="00F06C19" w:rsidRPr="00EE4EE5" w:rsidRDefault="00041DD6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>
              <w:rPr>
                <w:szCs w:val="22"/>
              </w:rPr>
              <w:t>RR</w:t>
            </w:r>
          </w:p>
        </w:tc>
        <w:tc>
          <w:tcPr>
            <w:tcW w:w="720" w:type="dxa"/>
            <w:shd w:val="pct5" w:color="auto" w:fill="auto"/>
            <w:vAlign w:val="bottom"/>
          </w:tcPr>
          <w:p w14:paraId="7434533D" w14:textId="77777777" w:rsidR="00F06C19" w:rsidRPr="00EE4EE5" w:rsidRDefault="00F06C19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EE4EE5">
              <w:rPr>
                <w:szCs w:val="22"/>
              </w:rPr>
              <w:t>PFC</w:t>
            </w:r>
          </w:p>
        </w:tc>
        <w:tc>
          <w:tcPr>
            <w:tcW w:w="630" w:type="dxa"/>
            <w:shd w:val="pct5" w:color="auto" w:fill="auto"/>
            <w:vAlign w:val="bottom"/>
          </w:tcPr>
          <w:p w14:paraId="166A3B68" w14:textId="77777777" w:rsidR="00F06C19" w:rsidRPr="00041DD6" w:rsidRDefault="00F06C19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041DD6">
              <w:rPr>
                <w:szCs w:val="22"/>
              </w:rPr>
              <w:t>FPT</w:t>
            </w:r>
          </w:p>
        </w:tc>
        <w:tc>
          <w:tcPr>
            <w:tcW w:w="3173" w:type="dxa"/>
            <w:shd w:val="pct5" w:color="auto" w:fill="auto"/>
            <w:vAlign w:val="bottom"/>
          </w:tcPr>
          <w:p w14:paraId="0475BC28" w14:textId="77777777" w:rsidR="00F06C19" w:rsidRPr="00041DD6" w:rsidRDefault="00F06C19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041DD6">
              <w:rPr>
                <w:szCs w:val="22"/>
              </w:rPr>
              <w:t>Notes</w:t>
            </w:r>
          </w:p>
        </w:tc>
      </w:tr>
      <w:tr w:rsidR="008A0737" w:rsidRPr="00EE4EE5" w14:paraId="0F5C036C" w14:textId="77777777" w:rsidTr="00D5275E">
        <w:tc>
          <w:tcPr>
            <w:tcW w:w="2940" w:type="dxa"/>
            <w:vAlign w:val="center"/>
          </w:tcPr>
          <w:p w14:paraId="68D67502" w14:textId="77777777" w:rsidR="008A0737" w:rsidRPr="002F02B0" w:rsidRDefault="008A0737" w:rsidP="00E95A42">
            <w:r w:rsidRPr="002F02B0">
              <w:t>General</w:t>
            </w:r>
          </w:p>
        </w:tc>
        <w:tc>
          <w:tcPr>
            <w:tcW w:w="1247" w:type="dxa"/>
            <w:vAlign w:val="center"/>
          </w:tcPr>
          <w:p w14:paraId="0653AF70" w14:textId="77777777" w:rsidR="008A0737" w:rsidRPr="002F02B0" w:rsidRDefault="008A0737" w:rsidP="00E95A42">
            <w:r w:rsidRPr="002F02B0">
              <w:t>26 00 10</w:t>
            </w:r>
          </w:p>
        </w:tc>
        <w:tc>
          <w:tcPr>
            <w:tcW w:w="650" w:type="dxa"/>
            <w:vAlign w:val="center"/>
          </w:tcPr>
          <w:p w14:paraId="537E09C4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commentRangeStart w:id="6"/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549993E" w14:textId="03B046EC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commentRangeEnd w:id="6"/>
            <w:proofErr w:type="spellEnd"/>
            <w:r w:rsidR="002F02B0">
              <w:rPr>
                <w:rStyle w:val="CommentReference"/>
              </w:rPr>
              <w:commentReference w:id="6"/>
            </w:r>
          </w:p>
        </w:tc>
        <w:tc>
          <w:tcPr>
            <w:tcW w:w="630" w:type="dxa"/>
            <w:vAlign w:val="center"/>
          </w:tcPr>
          <w:p w14:paraId="1388AEBA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DA3C8D1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3224B3F0" w14:textId="77777777" w:rsidTr="00D5275E">
        <w:tc>
          <w:tcPr>
            <w:tcW w:w="2940" w:type="dxa"/>
            <w:vAlign w:val="center"/>
          </w:tcPr>
          <w:p w14:paraId="57FC05B3" w14:textId="77777777" w:rsidR="008A0737" w:rsidRPr="002F02B0" w:rsidRDefault="006E4190" w:rsidP="00E95A42">
            <w:r w:rsidRPr="002F02B0">
              <w:t xml:space="preserve">Performance </w:t>
            </w:r>
            <w:r w:rsidR="008A0737" w:rsidRPr="002F02B0">
              <w:t>Verification</w:t>
            </w:r>
          </w:p>
        </w:tc>
        <w:tc>
          <w:tcPr>
            <w:tcW w:w="1247" w:type="dxa"/>
            <w:vAlign w:val="center"/>
          </w:tcPr>
          <w:p w14:paraId="7A737818" w14:textId="77777777" w:rsidR="008A0737" w:rsidRPr="002F02B0" w:rsidRDefault="008A0737" w:rsidP="00E95A42">
            <w:r w:rsidRPr="002F02B0">
              <w:t>26 00 90</w:t>
            </w:r>
          </w:p>
        </w:tc>
        <w:tc>
          <w:tcPr>
            <w:tcW w:w="650" w:type="dxa"/>
            <w:vAlign w:val="center"/>
          </w:tcPr>
          <w:p w14:paraId="3AD32947" w14:textId="77777777" w:rsidR="008A0737" w:rsidRPr="00677165" w:rsidRDefault="008A0737" w:rsidP="008A073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51E36CAC" w14:textId="635C52CF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1CCCE132" w14:textId="5BDE9F99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7AE8056A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22C09C91" w14:textId="77777777" w:rsidTr="00D5275E">
        <w:tc>
          <w:tcPr>
            <w:tcW w:w="2940" w:type="dxa"/>
            <w:vAlign w:val="center"/>
          </w:tcPr>
          <w:p w14:paraId="4517BE8D" w14:textId="77777777" w:rsidR="008A0737" w:rsidRPr="002F02B0" w:rsidRDefault="008A0737" w:rsidP="00E95A42">
            <w:r w:rsidRPr="002F02B0">
              <w:t>Raceways</w:t>
            </w:r>
          </w:p>
        </w:tc>
        <w:tc>
          <w:tcPr>
            <w:tcW w:w="1247" w:type="dxa"/>
            <w:vAlign w:val="center"/>
          </w:tcPr>
          <w:p w14:paraId="3AF60230" w14:textId="77777777" w:rsidR="008A0737" w:rsidRPr="002F02B0" w:rsidRDefault="008A0737" w:rsidP="00E95A42">
            <w:r w:rsidRPr="002F02B0">
              <w:t>26 11 00</w:t>
            </w:r>
          </w:p>
        </w:tc>
        <w:tc>
          <w:tcPr>
            <w:tcW w:w="650" w:type="dxa"/>
            <w:vAlign w:val="center"/>
          </w:tcPr>
          <w:p w14:paraId="0ABEB28C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50D466CC" w14:textId="67FBDE90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7F7873F3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B053B4B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247A9C38" w14:textId="77777777" w:rsidTr="00D5275E">
        <w:tc>
          <w:tcPr>
            <w:tcW w:w="2940" w:type="dxa"/>
            <w:vAlign w:val="center"/>
          </w:tcPr>
          <w:p w14:paraId="524324DE" w14:textId="77777777" w:rsidR="008A0737" w:rsidRPr="002F02B0" w:rsidRDefault="008A0737" w:rsidP="00E95A42">
            <w:r w:rsidRPr="002F02B0">
              <w:t>Cable Trays</w:t>
            </w:r>
          </w:p>
        </w:tc>
        <w:tc>
          <w:tcPr>
            <w:tcW w:w="1247" w:type="dxa"/>
            <w:vAlign w:val="center"/>
          </w:tcPr>
          <w:p w14:paraId="74EA2958" w14:textId="77777777" w:rsidR="008A0737" w:rsidRPr="002F02B0" w:rsidRDefault="008A0737" w:rsidP="00E95A42">
            <w:r w:rsidRPr="002F02B0">
              <w:t>26 11 20</w:t>
            </w:r>
          </w:p>
        </w:tc>
        <w:tc>
          <w:tcPr>
            <w:tcW w:w="650" w:type="dxa"/>
            <w:vAlign w:val="center"/>
          </w:tcPr>
          <w:p w14:paraId="564106DC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17B1035C" w14:textId="512D58B0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7CDAA74D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B512EBB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778F6830" w14:textId="77777777" w:rsidTr="00D5275E">
        <w:tc>
          <w:tcPr>
            <w:tcW w:w="2940" w:type="dxa"/>
            <w:vAlign w:val="center"/>
          </w:tcPr>
          <w:p w14:paraId="0EC7D38F" w14:textId="77777777" w:rsidR="008A0737" w:rsidRPr="002F02B0" w:rsidRDefault="008A0737" w:rsidP="00E95A42">
            <w:r w:rsidRPr="002F02B0">
              <w:t>Underground Ducts</w:t>
            </w:r>
          </w:p>
        </w:tc>
        <w:tc>
          <w:tcPr>
            <w:tcW w:w="1247" w:type="dxa"/>
            <w:vAlign w:val="center"/>
          </w:tcPr>
          <w:p w14:paraId="230BC5CE" w14:textId="77777777" w:rsidR="008A0737" w:rsidRPr="002F02B0" w:rsidRDefault="008A0737" w:rsidP="00E95A42">
            <w:r w:rsidRPr="002F02B0">
              <w:t>26 11 50</w:t>
            </w:r>
          </w:p>
        </w:tc>
        <w:tc>
          <w:tcPr>
            <w:tcW w:w="650" w:type="dxa"/>
            <w:vAlign w:val="center"/>
          </w:tcPr>
          <w:p w14:paraId="15B033CC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3BFE949" w14:textId="2883DBB3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146556A3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EB958C6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6D788F49" w14:textId="77777777" w:rsidTr="00D5275E">
        <w:tc>
          <w:tcPr>
            <w:tcW w:w="2940" w:type="dxa"/>
            <w:vAlign w:val="center"/>
          </w:tcPr>
          <w:p w14:paraId="539CE57C" w14:textId="77777777" w:rsidR="008A0737" w:rsidRPr="002F02B0" w:rsidRDefault="008A0737" w:rsidP="00E95A42">
            <w:r w:rsidRPr="002F02B0">
              <w:t>Building Wire and Cable, 600 Volt</w:t>
            </w:r>
          </w:p>
        </w:tc>
        <w:tc>
          <w:tcPr>
            <w:tcW w:w="1247" w:type="dxa"/>
            <w:vAlign w:val="center"/>
          </w:tcPr>
          <w:p w14:paraId="451C9D30" w14:textId="77777777" w:rsidR="008A0737" w:rsidRPr="002F02B0" w:rsidRDefault="008A0737" w:rsidP="00E95A42">
            <w:r w:rsidRPr="002F02B0">
              <w:t>26 12 00</w:t>
            </w:r>
          </w:p>
        </w:tc>
        <w:tc>
          <w:tcPr>
            <w:tcW w:w="650" w:type="dxa"/>
            <w:vAlign w:val="center"/>
          </w:tcPr>
          <w:p w14:paraId="75C71DCA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72CEC90A" w14:textId="68C8ABA8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02036BD0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584BC2AF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36AE5569" w14:textId="77777777" w:rsidTr="00D5275E">
        <w:tc>
          <w:tcPr>
            <w:tcW w:w="2940" w:type="dxa"/>
            <w:vAlign w:val="center"/>
          </w:tcPr>
          <w:p w14:paraId="451DE0F3" w14:textId="77777777" w:rsidR="008A0737" w:rsidRPr="002F02B0" w:rsidRDefault="008A0737" w:rsidP="00E95A42">
            <w:r w:rsidRPr="002F02B0">
              <w:t>Cables, Medium Voltage</w:t>
            </w:r>
          </w:p>
        </w:tc>
        <w:tc>
          <w:tcPr>
            <w:tcW w:w="1247" w:type="dxa"/>
            <w:vAlign w:val="center"/>
          </w:tcPr>
          <w:p w14:paraId="264BA6D1" w14:textId="77777777" w:rsidR="008A0737" w:rsidRPr="002F02B0" w:rsidRDefault="008A0737" w:rsidP="00E95A42">
            <w:r w:rsidRPr="002F02B0">
              <w:t>26 12 10</w:t>
            </w:r>
          </w:p>
        </w:tc>
        <w:tc>
          <w:tcPr>
            <w:tcW w:w="650" w:type="dxa"/>
            <w:vAlign w:val="center"/>
          </w:tcPr>
          <w:p w14:paraId="3F4B5FEA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49AB727E" w14:textId="1F227D01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5154277C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47BA67A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000CB602" w14:textId="77777777" w:rsidTr="00D5275E">
        <w:tc>
          <w:tcPr>
            <w:tcW w:w="2940" w:type="dxa"/>
            <w:vAlign w:val="center"/>
          </w:tcPr>
          <w:p w14:paraId="590F74BC" w14:textId="77777777" w:rsidR="008A0737" w:rsidRPr="002F02B0" w:rsidRDefault="008A0737" w:rsidP="00E95A42">
            <w:r w:rsidRPr="002F02B0">
              <w:t>Boxes</w:t>
            </w:r>
          </w:p>
        </w:tc>
        <w:tc>
          <w:tcPr>
            <w:tcW w:w="1247" w:type="dxa"/>
            <w:vAlign w:val="center"/>
          </w:tcPr>
          <w:p w14:paraId="40FE3719" w14:textId="77777777" w:rsidR="008A0737" w:rsidRPr="002F02B0" w:rsidRDefault="008A0737" w:rsidP="00E95A42">
            <w:r w:rsidRPr="002F02B0">
              <w:t>26 13 00</w:t>
            </w:r>
          </w:p>
        </w:tc>
        <w:tc>
          <w:tcPr>
            <w:tcW w:w="650" w:type="dxa"/>
            <w:vAlign w:val="center"/>
          </w:tcPr>
          <w:p w14:paraId="73949C03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7320871" w14:textId="032E7AFD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457A9983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B6014DA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25689834" w14:textId="77777777" w:rsidTr="00D5275E">
        <w:tc>
          <w:tcPr>
            <w:tcW w:w="2940" w:type="dxa"/>
            <w:vAlign w:val="center"/>
          </w:tcPr>
          <w:p w14:paraId="02AF10CB" w14:textId="77777777" w:rsidR="008A0737" w:rsidRPr="002F02B0" w:rsidRDefault="008A0737" w:rsidP="00E95A42">
            <w:r w:rsidRPr="002F02B0">
              <w:t>Wiring Devices</w:t>
            </w:r>
          </w:p>
        </w:tc>
        <w:tc>
          <w:tcPr>
            <w:tcW w:w="1247" w:type="dxa"/>
            <w:vAlign w:val="center"/>
          </w:tcPr>
          <w:p w14:paraId="1123F9B7" w14:textId="77777777" w:rsidR="008A0737" w:rsidRPr="002F02B0" w:rsidRDefault="008A0737" w:rsidP="00E95A42">
            <w:r w:rsidRPr="002F02B0">
              <w:t>26 14 30</w:t>
            </w:r>
          </w:p>
        </w:tc>
        <w:tc>
          <w:tcPr>
            <w:tcW w:w="650" w:type="dxa"/>
            <w:vAlign w:val="center"/>
          </w:tcPr>
          <w:p w14:paraId="2C2FAAEE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3BBD3EC0" w14:textId="538ACF97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661D2EA7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893B3E2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21614634" w14:textId="77777777" w:rsidTr="00D5275E">
        <w:tc>
          <w:tcPr>
            <w:tcW w:w="2940" w:type="dxa"/>
            <w:vAlign w:val="center"/>
          </w:tcPr>
          <w:p w14:paraId="38A3D816" w14:textId="77777777" w:rsidR="008A0737" w:rsidRPr="002F02B0" w:rsidRDefault="008A0737" w:rsidP="00FA0450">
            <w:r w:rsidRPr="002F02B0">
              <w:t>Connections to Motors and Equipment</w:t>
            </w:r>
          </w:p>
        </w:tc>
        <w:tc>
          <w:tcPr>
            <w:tcW w:w="1247" w:type="dxa"/>
            <w:vAlign w:val="center"/>
          </w:tcPr>
          <w:p w14:paraId="00A58BA1" w14:textId="77777777" w:rsidR="008A0737" w:rsidRPr="002F02B0" w:rsidRDefault="008A0737" w:rsidP="00FA0450">
            <w:r w:rsidRPr="002F02B0">
              <w:t>26 14 80</w:t>
            </w:r>
          </w:p>
        </w:tc>
        <w:tc>
          <w:tcPr>
            <w:tcW w:w="650" w:type="dxa"/>
            <w:vAlign w:val="center"/>
          </w:tcPr>
          <w:p w14:paraId="69EA457A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5B7836AE" w14:textId="3EE7F7FC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2DD6A2F4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E363A24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49A59DA0" w14:textId="77777777" w:rsidTr="00D5275E">
        <w:tc>
          <w:tcPr>
            <w:tcW w:w="2940" w:type="dxa"/>
            <w:vAlign w:val="center"/>
          </w:tcPr>
          <w:p w14:paraId="2BCF0B8A" w14:textId="77777777" w:rsidR="008A0737" w:rsidRPr="002F02B0" w:rsidRDefault="008A0737" w:rsidP="00FA0450">
            <w:r w:rsidRPr="002F02B0">
              <w:t>Circuit and Motor Disconnects</w:t>
            </w:r>
          </w:p>
        </w:tc>
        <w:tc>
          <w:tcPr>
            <w:tcW w:w="1247" w:type="dxa"/>
            <w:vAlign w:val="center"/>
          </w:tcPr>
          <w:p w14:paraId="40FA6E05" w14:textId="77777777" w:rsidR="008A0737" w:rsidRPr="002F02B0" w:rsidRDefault="008A0737" w:rsidP="00FA0450">
            <w:r w:rsidRPr="002F02B0">
              <w:t>26 17 00</w:t>
            </w:r>
          </w:p>
        </w:tc>
        <w:tc>
          <w:tcPr>
            <w:tcW w:w="650" w:type="dxa"/>
            <w:vAlign w:val="center"/>
          </w:tcPr>
          <w:p w14:paraId="625B9B31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6F5D9DC9" w14:textId="6B8E1F0F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757B12F0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D928930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638C6394" w14:textId="77777777" w:rsidTr="00D5275E">
        <w:tc>
          <w:tcPr>
            <w:tcW w:w="2940" w:type="dxa"/>
            <w:vAlign w:val="center"/>
          </w:tcPr>
          <w:p w14:paraId="719CDCE3" w14:textId="77777777" w:rsidR="008A0737" w:rsidRPr="002F02B0" w:rsidRDefault="008A0737" w:rsidP="00FA0450">
            <w:r w:rsidRPr="002F02B0">
              <w:t>Supporting Devices</w:t>
            </w:r>
          </w:p>
        </w:tc>
        <w:tc>
          <w:tcPr>
            <w:tcW w:w="1247" w:type="dxa"/>
            <w:vAlign w:val="center"/>
          </w:tcPr>
          <w:p w14:paraId="29D2E189" w14:textId="77777777" w:rsidR="008A0737" w:rsidRPr="002F02B0" w:rsidRDefault="008A0737" w:rsidP="00FA0450">
            <w:r w:rsidRPr="002F02B0">
              <w:t>26 19 00</w:t>
            </w:r>
          </w:p>
        </w:tc>
        <w:tc>
          <w:tcPr>
            <w:tcW w:w="650" w:type="dxa"/>
            <w:vAlign w:val="center"/>
          </w:tcPr>
          <w:p w14:paraId="1A22FBFF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4B2A1418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630" w:type="dxa"/>
            <w:vAlign w:val="center"/>
          </w:tcPr>
          <w:p w14:paraId="2851A7E0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5FA1F6F8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0885D353" w14:textId="77777777" w:rsidTr="00D5275E">
        <w:tc>
          <w:tcPr>
            <w:tcW w:w="2940" w:type="dxa"/>
            <w:vAlign w:val="center"/>
          </w:tcPr>
          <w:p w14:paraId="1BD51CA7" w14:textId="77777777" w:rsidR="008A0737" w:rsidRPr="002F02B0" w:rsidRDefault="008A0737" w:rsidP="00FA0450">
            <w:r w:rsidRPr="002F02B0">
              <w:t>Emergency Power Supply System</w:t>
            </w:r>
          </w:p>
        </w:tc>
        <w:tc>
          <w:tcPr>
            <w:tcW w:w="1247" w:type="dxa"/>
            <w:vAlign w:val="center"/>
          </w:tcPr>
          <w:p w14:paraId="59B8FE1F" w14:textId="77777777" w:rsidR="008A0737" w:rsidRPr="002F02B0" w:rsidRDefault="008A0737" w:rsidP="00FA0450">
            <w:r w:rsidRPr="002F02B0">
              <w:t>26 20 00</w:t>
            </w:r>
          </w:p>
        </w:tc>
        <w:tc>
          <w:tcPr>
            <w:tcW w:w="650" w:type="dxa"/>
            <w:vAlign w:val="center"/>
          </w:tcPr>
          <w:p w14:paraId="28F9C1BB" w14:textId="340A2C6A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720" w:type="dxa"/>
            <w:vAlign w:val="center"/>
          </w:tcPr>
          <w:p w14:paraId="1089EDF1" w14:textId="66E8CE2C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1679E336" w14:textId="34D384F4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5D0E4BFB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6E0512D4" w14:textId="77777777" w:rsidTr="00D5275E">
        <w:tc>
          <w:tcPr>
            <w:tcW w:w="2940" w:type="dxa"/>
            <w:vAlign w:val="center"/>
          </w:tcPr>
          <w:p w14:paraId="1108C34A" w14:textId="77777777" w:rsidR="008A0737" w:rsidRPr="002F02B0" w:rsidRDefault="008A0737" w:rsidP="00FA0450">
            <w:r w:rsidRPr="002F02B0">
              <w:t>Three-Phase Network Transformers</w:t>
            </w:r>
          </w:p>
        </w:tc>
        <w:tc>
          <w:tcPr>
            <w:tcW w:w="1247" w:type="dxa"/>
            <w:vAlign w:val="center"/>
          </w:tcPr>
          <w:p w14:paraId="1838A0D6" w14:textId="77777777" w:rsidR="008A0737" w:rsidRPr="002F02B0" w:rsidRDefault="008A0737" w:rsidP="005A1CDF">
            <w:r w:rsidRPr="002F02B0">
              <w:t>26 32 00</w:t>
            </w:r>
          </w:p>
        </w:tc>
        <w:tc>
          <w:tcPr>
            <w:tcW w:w="650" w:type="dxa"/>
            <w:vAlign w:val="center"/>
          </w:tcPr>
          <w:p w14:paraId="4F7EF900" w14:textId="6CE8ADCC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720" w:type="dxa"/>
            <w:vAlign w:val="center"/>
          </w:tcPr>
          <w:p w14:paraId="552344DF" w14:textId="4D949E29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451610FA" w14:textId="44FA0A69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7A962B39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20B0E528" w14:textId="77777777" w:rsidTr="00D5275E">
        <w:tc>
          <w:tcPr>
            <w:tcW w:w="2940" w:type="dxa"/>
            <w:vAlign w:val="center"/>
          </w:tcPr>
          <w:p w14:paraId="53B04939" w14:textId="77777777" w:rsidR="008A0737" w:rsidRPr="002F02B0" w:rsidRDefault="008A0737" w:rsidP="005A1CDF">
            <w:r w:rsidRPr="002F02B0">
              <w:t>Medium Voltage Switches</w:t>
            </w:r>
          </w:p>
        </w:tc>
        <w:tc>
          <w:tcPr>
            <w:tcW w:w="1247" w:type="dxa"/>
            <w:vAlign w:val="center"/>
          </w:tcPr>
          <w:p w14:paraId="2CF5F370" w14:textId="77777777" w:rsidR="008A0737" w:rsidRPr="002F02B0" w:rsidRDefault="008A0737" w:rsidP="005A1CDF">
            <w:r w:rsidRPr="002F02B0">
              <w:t>26 36 00</w:t>
            </w:r>
          </w:p>
        </w:tc>
        <w:tc>
          <w:tcPr>
            <w:tcW w:w="650" w:type="dxa"/>
            <w:vAlign w:val="center"/>
          </w:tcPr>
          <w:p w14:paraId="7288E075" w14:textId="6C12DCF2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720" w:type="dxa"/>
            <w:vAlign w:val="center"/>
          </w:tcPr>
          <w:p w14:paraId="0817E15E" w14:textId="372FE1E3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172D862D" w14:textId="78DC9E24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48813A93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110705C5" w14:textId="77777777" w:rsidTr="00D5275E">
        <w:tc>
          <w:tcPr>
            <w:tcW w:w="2940" w:type="dxa"/>
            <w:vAlign w:val="center"/>
          </w:tcPr>
          <w:p w14:paraId="3D53FB82" w14:textId="77777777" w:rsidR="008A0737" w:rsidRPr="002F02B0" w:rsidRDefault="008A0737" w:rsidP="005A1CDF">
            <w:r w:rsidRPr="002F02B0">
              <w:t xml:space="preserve">Switchboards </w:t>
            </w:r>
          </w:p>
        </w:tc>
        <w:tc>
          <w:tcPr>
            <w:tcW w:w="1247" w:type="dxa"/>
            <w:vAlign w:val="center"/>
          </w:tcPr>
          <w:p w14:paraId="59E48B1C" w14:textId="77777777" w:rsidR="008A0737" w:rsidRPr="002F02B0" w:rsidRDefault="008A0737" w:rsidP="005A1CDF">
            <w:r w:rsidRPr="002F02B0">
              <w:t>26 44 00</w:t>
            </w:r>
          </w:p>
        </w:tc>
        <w:tc>
          <w:tcPr>
            <w:tcW w:w="650" w:type="dxa"/>
            <w:vAlign w:val="center"/>
          </w:tcPr>
          <w:p w14:paraId="2FB985B1" w14:textId="50A2DD5B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720" w:type="dxa"/>
            <w:vAlign w:val="center"/>
          </w:tcPr>
          <w:p w14:paraId="7B4AACF1" w14:textId="5618CDDE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7AD98AFD" w14:textId="2FF83EA4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06B60C6A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26591EC7" w14:textId="77777777" w:rsidTr="00D5275E">
        <w:tc>
          <w:tcPr>
            <w:tcW w:w="2940" w:type="dxa"/>
            <w:vAlign w:val="center"/>
          </w:tcPr>
          <w:p w14:paraId="55750013" w14:textId="77777777" w:rsidR="008A0737" w:rsidRPr="002F02B0" w:rsidRDefault="008A0737" w:rsidP="00CA7BA7">
            <w:r w:rsidRPr="002F02B0">
              <w:t>Low Voltage Switchgear</w:t>
            </w:r>
          </w:p>
        </w:tc>
        <w:tc>
          <w:tcPr>
            <w:tcW w:w="1247" w:type="dxa"/>
            <w:vAlign w:val="center"/>
          </w:tcPr>
          <w:p w14:paraId="0490CADF" w14:textId="77777777" w:rsidR="008A0737" w:rsidRPr="002F02B0" w:rsidRDefault="008A0737" w:rsidP="00CA7BA7">
            <w:r w:rsidRPr="002F02B0">
              <w:t>26 44 50</w:t>
            </w:r>
          </w:p>
        </w:tc>
        <w:tc>
          <w:tcPr>
            <w:tcW w:w="650" w:type="dxa"/>
            <w:vAlign w:val="center"/>
          </w:tcPr>
          <w:p w14:paraId="41C38B0D" w14:textId="3869B7D8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720" w:type="dxa"/>
            <w:vAlign w:val="center"/>
          </w:tcPr>
          <w:p w14:paraId="05BA5ADA" w14:textId="108D13E7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593C0A9A" w14:textId="52AA7D0C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6F6F92A1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1633C607" w14:textId="77777777" w:rsidTr="00D5275E">
        <w:tc>
          <w:tcPr>
            <w:tcW w:w="2940" w:type="dxa"/>
            <w:vAlign w:val="center"/>
          </w:tcPr>
          <w:p w14:paraId="43FE8E89" w14:textId="77777777" w:rsidR="008A0737" w:rsidRPr="002F02B0" w:rsidRDefault="008A0737" w:rsidP="00CA7BA7">
            <w:r w:rsidRPr="002F02B0">
              <w:t>Grounding</w:t>
            </w:r>
          </w:p>
        </w:tc>
        <w:tc>
          <w:tcPr>
            <w:tcW w:w="1247" w:type="dxa"/>
            <w:vAlign w:val="center"/>
          </w:tcPr>
          <w:p w14:paraId="17AEFA3C" w14:textId="77777777" w:rsidR="008A0737" w:rsidRPr="002F02B0" w:rsidRDefault="008A0737" w:rsidP="00CA7BA7">
            <w:r w:rsidRPr="002F02B0">
              <w:t>26 45 00</w:t>
            </w:r>
          </w:p>
        </w:tc>
        <w:tc>
          <w:tcPr>
            <w:tcW w:w="650" w:type="dxa"/>
            <w:vAlign w:val="center"/>
          </w:tcPr>
          <w:p w14:paraId="2EC288D2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78079C87" w14:textId="244CD36B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570CE8BE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549AB0D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243685BF" w14:textId="77777777" w:rsidTr="00D5275E">
        <w:tc>
          <w:tcPr>
            <w:tcW w:w="2940" w:type="dxa"/>
            <w:vAlign w:val="center"/>
          </w:tcPr>
          <w:p w14:paraId="5B40A5C6" w14:textId="77777777" w:rsidR="008A0737" w:rsidRPr="002F02B0" w:rsidRDefault="008A0737" w:rsidP="00CA7BA7">
            <w:r w:rsidRPr="002F02B0">
              <w:t>Lightning Protection System</w:t>
            </w:r>
          </w:p>
        </w:tc>
        <w:tc>
          <w:tcPr>
            <w:tcW w:w="1247" w:type="dxa"/>
            <w:vAlign w:val="center"/>
          </w:tcPr>
          <w:p w14:paraId="5A2495B6" w14:textId="77777777" w:rsidR="008A0737" w:rsidRPr="002F02B0" w:rsidRDefault="008A0737" w:rsidP="00CA7BA7">
            <w:r w:rsidRPr="002F02B0">
              <w:t>26 45 10</w:t>
            </w:r>
          </w:p>
        </w:tc>
        <w:tc>
          <w:tcPr>
            <w:tcW w:w="650" w:type="dxa"/>
            <w:vAlign w:val="center"/>
          </w:tcPr>
          <w:p w14:paraId="48905FD4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65B91364" w14:textId="60487F72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0829D932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87DFBED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6A06F479" w14:textId="77777777" w:rsidTr="00D5275E">
        <w:tc>
          <w:tcPr>
            <w:tcW w:w="2940" w:type="dxa"/>
            <w:vAlign w:val="center"/>
          </w:tcPr>
          <w:p w14:paraId="5AB5B146" w14:textId="77777777" w:rsidR="008A0737" w:rsidRPr="002F02B0" w:rsidRDefault="008A0737" w:rsidP="00CA7BA7">
            <w:r w:rsidRPr="002F02B0">
              <w:t>Dry-Type Transformers</w:t>
            </w:r>
          </w:p>
        </w:tc>
        <w:tc>
          <w:tcPr>
            <w:tcW w:w="1247" w:type="dxa"/>
            <w:vAlign w:val="center"/>
          </w:tcPr>
          <w:p w14:paraId="075EAFD0" w14:textId="77777777" w:rsidR="008A0737" w:rsidRPr="002F02B0" w:rsidRDefault="008A0737" w:rsidP="00CA7BA7">
            <w:r w:rsidRPr="002F02B0">
              <w:t>26 46 00</w:t>
            </w:r>
          </w:p>
        </w:tc>
        <w:tc>
          <w:tcPr>
            <w:tcW w:w="650" w:type="dxa"/>
            <w:vAlign w:val="center"/>
          </w:tcPr>
          <w:p w14:paraId="568B68D2" w14:textId="4A9725D0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720" w:type="dxa"/>
            <w:vAlign w:val="center"/>
          </w:tcPr>
          <w:p w14:paraId="3D412B36" w14:textId="462E0F92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0823982D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5891BCDB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737E9486" w14:textId="77777777" w:rsidTr="00D5275E">
        <w:tc>
          <w:tcPr>
            <w:tcW w:w="2940" w:type="dxa"/>
            <w:vAlign w:val="center"/>
          </w:tcPr>
          <w:p w14:paraId="27DDBAC6" w14:textId="77777777" w:rsidR="008A0737" w:rsidRPr="002F02B0" w:rsidRDefault="008A0737" w:rsidP="00CA7BA7">
            <w:r w:rsidRPr="002F02B0">
              <w:t>Panelboards</w:t>
            </w:r>
          </w:p>
        </w:tc>
        <w:tc>
          <w:tcPr>
            <w:tcW w:w="1247" w:type="dxa"/>
            <w:vAlign w:val="center"/>
          </w:tcPr>
          <w:p w14:paraId="0052F83A" w14:textId="77777777" w:rsidR="008A0737" w:rsidRPr="002F02B0" w:rsidRDefault="008A0737" w:rsidP="00CA7BA7">
            <w:r w:rsidRPr="002F02B0">
              <w:t>26 47 10</w:t>
            </w:r>
          </w:p>
        </w:tc>
        <w:tc>
          <w:tcPr>
            <w:tcW w:w="650" w:type="dxa"/>
            <w:vAlign w:val="center"/>
          </w:tcPr>
          <w:p w14:paraId="0A0988B0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ACD8395" w14:textId="6B349BF1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293DC376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1805661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11552BD5" w14:textId="77777777" w:rsidTr="00D5275E">
        <w:tc>
          <w:tcPr>
            <w:tcW w:w="2940" w:type="dxa"/>
            <w:vAlign w:val="center"/>
          </w:tcPr>
          <w:p w14:paraId="5A14D390" w14:textId="77777777" w:rsidR="008A0737" w:rsidRPr="002F02B0" w:rsidRDefault="008A0737" w:rsidP="001C4587">
            <w:r w:rsidRPr="002F02B0">
              <w:t>Overcurrent Protective Devices</w:t>
            </w:r>
          </w:p>
        </w:tc>
        <w:tc>
          <w:tcPr>
            <w:tcW w:w="1247" w:type="dxa"/>
            <w:vAlign w:val="center"/>
          </w:tcPr>
          <w:p w14:paraId="6C0510F4" w14:textId="77777777" w:rsidR="008A0737" w:rsidRPr="002F02B0" w:rsidRDefault="008A0737" w:rsidP="001C4587">
            <w:r w:rsidRPr="002F02B0">
              <w:t>26 47 50</w:t>
            </w:r>
          </w:p>
        </w:tc>
        <w:tc>
          <w:tcPr>
            <w:tcW w:w="650" w:type="dxa"/>
            <w:vAlign w:val="center"/>
          </w:tcPr>
          <w:p w14:paraId="19685216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5221C9C4" w14:textId="6BD89335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754651BF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5BAFBA8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6DD8E600" w14:textId="77777777" w:rsidTr="00D5275E">
        <w:tc>
          <w:tcPr>
            <w:tcW w:w="2940" w:type="dxa"/>
            <w:vAlign w:val="center"/>
          </w:tcPr>
          <w:p w14:paraId="0B7F4F04" w14:textId="77777777" w:rsidR="008A0737" w:rsidRPr="002F02B0" w:rsidRDefault="008A0737" w:rsidP="001C4587">
            <w:r w:rsidRPr="002F02B0">
              <w:t>Individual Circuit Breakers</w:t>
            </w:r>
          </w:p>
        </w:tc>
        <w:tc>
          <w:tcPr>
            <w:tcW w:w="1247" w:type="dxa"/>
            <w:vAlign w:val="center"/>
          </w:tcPr>
          <w:p w14:paraId="2E070E9E" w14:textId="77777777" w:rsidR="008A0737" w:rsidRPr="002F02B0" w:rsidRDefault="008A0737" w:rsidP="001C4587">
            <w:r w:rsidRPr="002F02B0">
              <w:t>26 47 60</w:t>
            </w:r>
          </w:p>
        </w:tc>
        <w:tc>
          <w:tcPr>
            <w:tcW w:w="650" w:type="dxa"/>
            <w:vAlign w:val="center"/>
          </w:tcPr>
          <w:p w14:paraId="5FC885C9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AC14750" w14:textId="479D25AB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53D992FD" w14:textId="07D4B10B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5CE8E653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113ADAC6" w14:textId="77777777" w:rsidTr="00D5275E">
        <w:tc>
          <w:tcPr>
            <w:tcW w:w="2940" w:type="dxa"/>
            <w:vAlign w:val="center"/>
          </w:tcPr>
          <w:p w14:paraId="34FC84C3" w14:textId="77777777" w:rsidR="008A0737" w:rsidRPr="002F02B0" w:rsidRDefault="008A0737" w:rsidP="001C4587">
            <w:r w:rsidRPr="002F02B0">
              <w:t>Lamps</w:t>
            </w:r>
          </w:p>
        </w:tc>
        <w:tc>
          <w:tcPr>
            <w:tcW w:w="1247" w:type="dxa"/>
            <w:vAlign w:val="center"/>
          </w:tcPr>
          <w:p w14:paraId="567E02EE" w14:textId="77777777" w:rsidR="008A0737" w:rsidRPr="002F02B0" w:rsidRDefault="008A0737" w:rsidP="001C4587">
            <w:r w:rsidRPr="002F02B0">
              <w:t>26 50 10</w:t>
            </w:r>
          </w:p>
        </w:tc>
        <w:tc>
          <w:tcPr>
            <w:tcW w:w="650" w:type="dxa"/>
            <w:vAlign w:val="center"/>
          </w:tcPr>
          <w:p w14:paraId="3B43595A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1C792F6" w14:textId="4C2BC225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005DA2DD" w14:textId="08C0C328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233DB44E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1F84ED22" w14:textId="77777777" w:rsidTr="00D5275E">
        <w:tc>
          <w:tcPr>
            <w:tcW w:w="2940" w:type="dxa"/>
            <w:vAlign w:val="center"/>
          </w:tcPr>
          <w:p w14:paraId="19E795E7" w14:textId="77777777" w:rsidR="008A0737" w:rsidRPr="002F02B0" w:rsidRDefault="008A0737" w:rsidP="001C4587">
            <w:r w:rsidRPr="002F02B0">
              <w:t>Ballasts</w:t>
            </w:r>
          </w:p>
        </w:tc>
        <w:tc>
          <w:tcPr>
            <w:tcW w:w="1247" w:type="dxa"/>
            <w:vAlign w:val="center"/>
          </w:tcPr>
          <w:p w14:paraId="646E8CB1" w14:textId="77777777" w:rsidR="008A0737" w:rsidRPr="002F02B0" w:rsidRDefault="008A0737" w:rsidP="001C4587">
            <w:r w:rsidRPr="002F02B0">
              <w:t>26 50 20</w:t>
            </w:r>
          </w:p>
        </w:tc>
        <w:tc>
          <w:tcPr>
            <w:tcW w:w="650" w:type="dxa"/>
            <w:vAlign w:val="center"/>
          </w:tcPr>
          <w:p w14:paraId="001850F9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3FE71ECC" w14:textId="6393E366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209556BF" w14:textId="5C1678A3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1C2DAE50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1F5F1DF6" w14:textId="77777777" w:rsidTr="00D5275E">
        <w:tc>
          <w:tcPr>
            <w:tcW w:w="2940" w:type="dxa"/>
            <w:vAlign w:val="center"/>
          </w:tcPr>
          <w:p w14:paraId="498A026C" w14:textId="77777777" w:rsidR="008A0737" w:rsidRPr="002F02B0" w:rsidRDefault="008A0737" w:rsidP="001C4587">
            <w:r w:rsidRPr="002F02B0">
              <w:t>Luminaires</w:t>
            </w:r>
          </w:p>
        </w:tc>
        <w:tc>
          <w:tcPr>
            <w:tcW w:w="1247" w:type="dxa"/>
            <w:vAlign w:val="center"/>
          </w:tcPr>
          <w:p w14:paraId="4E8BD79A" w14:textId="77777777" w:rsidR="008A0737" w:rsidRPr="002F02B0" w:rsidRDefault="008A0737" w:rsidP="001C4587">
            <w:r w:rsidRPr="002F02B0">
              <w:t>26 51 00</w:t>
            </w:r>
          </w:p>
        </w:tc>
        <w:tc>
          <w:tcPr>
            <w:tcW w:w="650" w:type="dxa"/>
            <w:vAlign w:val="center"/>
          </w:tcPr>
          <w:p w14:paraId="65DB1E23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22013D6" w14:textId="700343DB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43A5BA88" w14:textId="1B2A08A6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47F1B950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5DAA3AD2" w14:textId="77777777" w:rsidTr="00D5275E">
        <w:tc>
          <w:tcPr>
            <w:tcW w:w="2940" w:type="dxa"/>
            <w:vAlign w:val="center"/>
          </w:tcPr>
          <w:p w14:paraId="1F0D2F6D" w14:textId="4301583C" w:rsidR="008A0737" w:rsidRPr="002F02B0" w:rsidRDefault="008A0737" w:rsidP="001C4587">
            <w:r w:rsidRPr="002F02B0">
              <w:t>Lighting Control Systems</w:t>
            </w:r>
          </w:p>
        </w:tc>
        <w:tc>
          <w:tcPr>
            <w:tcW w:w="1247" w:type="dxa"/>
            <w:vAlign w:val="center"/>
          </w:tcPr>
          <w:p w14:paraId="57E11FE5" w14:textId="77777777" w:rsidR="008A0737" w:rsidRPr="002F02B0" w:rsidRDefault="008A0737" w:rsidP="001C4587">
            <w:r w:rsidRPr="002F02B0">
              <w:t>26 59 00</w:t>
            </w:r>
          </w:p>
        </w:tc>
        <w:tc>
          <w:tcPr>
            <w:tcW w:w="650" w:type="dxa"/>
            <w:vAlign w:val="center"/>
          </w:tcPr>
          <w:p w14:paraId="72916FFA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5081B737" w14:textId="5FF5D48B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1B5E9A51" w14:textId="77C57E01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1752C708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76899DBB" w14:textId="77777777" w:rsidTr="00EE4156">
        <w:trPr>
          <w:trHeight w:val="323"/>
        </w:trPr>
        <w:tc>
          <w:tcPr>
            <w:tcW w:w="2940" w:type="dxa"/>
            <w:vAlign w:val="center"/>
          </w:tcPr>
          <w:p w14:paraId="669F7DFA" w14:textId="77777777" w:rsidR="008A0737" w:rsidRPr="002F02B0" w:rsidRDefault="008A0737" w:rsidP="001C4587">
            <w:r w:rsidRPr="002F02B0">
              <w:t>Lighting Control Devices</w:t>
            </w:r>
          </w:p>
        </w:tc>
        <w:tc>
          <w:tcPr>
            <w:tcW w:w="1247" w:type="dxa"/>
            <w:vAlign w:val="center"/>
          </w:tcPr>
          <w:p w14:paraId="0C6A3C11" w14:textId="5FE1E1AA" w:rsidR="008A0737" w:rsidRPr="002F02B0" w:rsidRDefault="008A0737" w:rsidP="00EE4156">
            <w:r w:rsidRPr="002F02B0">
              <w:t>26 59 10</w:t>
            </w:r>
          </w:p>
        </w:tc>
        <w:tc>
          <w:tcPr>
            <w:tcW w:w="650" w:type="dxa"/>
            <w:vAlign w:val="center"/>
          </w:tcPr>
          <w:p w14:paraId="628F0E33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252092F2" w14:textId="3E01F8A5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6DB20E46" w14:textId="37A8A4EF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62DA94C1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0BC1A3F0" w14:textId="77777777" w:rsidTr="00D5275E">
        <w:tc>
          <w:tcPr>
            <w:tcW w:w="2940" w:type="dxa"/>
            <w:vAlign w:val="center"/>
          </w:tcPr>
          <w:p w14:paraId="1875052C" w14:textId="77777777" w:rsidR="008A0737" w:rsidRPr="002F02B0" w:rsidRDefault="008A0737" w:rsidP="001C4587">
            <w:r w:rsidRPr="002F02B0">
              <w:t>Photovoltaic Systems</w:t>
            </w:r>
          </w:p>
        </w:tc>
        <w:tc>
          <w:tcPr>
            <w:tcW w:w="1247" w:type="dxa"/>
            <w:vAlign w:val="center"/>
          </w:tcPr>
          <w:p w14:paraId="5C5434BC" w14:textId="77777777" w:rsidR="008A0737" w:rsidRPr="002F02B0" w:rsidRDefault="008A0737" w:rsidP="001C4587">
            <w:r w:rsidRPr="002F02B0">
              <w:t>26 60 00</w:t>
            </w:r>
          </w:p>
        </w:tc>
        <w:tc>
          <w:tcPr>
            <w:tcW w:w="650" w:type="dxa"/>
            <w:vAlign w:val="center"/>
          </w:tcPr>
          <w:p w14:paraId="257802A4" w14:textId="41BB7D67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720" w:type="dxa"/>
            <w:vAlign w:val="center"/>
          </w:tcPr>
          <w:p w14:paraId="080A081A" w14:textId="6EE2BFFA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03E57B9B" w14:textId="7131F445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173" w:type="dxa"/>
            <w:shd w:val="clear" w:color="auto" w:fill="auto"/>
            <w:vAlign w:val="center"/>
          </w:tcPr>
          <w:p w14:paraId="15C39897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5BA2F86D" w14:textId="77777777" w:rsidTr="00D5275E">
        <w:tc>
          <w:tcPr>
            <w:tcW w:w="2940" w:type="dxa"/>
            <w:vAlign w:val="center"/>
          </w:tcPr>
          <w:p w14:paraId="1EBAE1D1" w14:textId="77777777" w:rsidR="008A0737" w:rsidRPr="002F02B0" w:rsidRDefault="008A0737" w:rsidP="001C4587">
            <w:r w:rsidRPr="002F02B0">
              <w:t>Surge Protective Device</w:t>
            </w:r>
          </w:p>
        </w:tc>
        <w:tc>
          <w:tcPr>
            <w:tcW w:w="1247" w:type="dxa"/>
            <w:vAlign w:val="center"/>
          </w:tcPr>
          <w:p w14:paraId="0275C82D" w14:textId="77777777" w:rsidR="008A0737" w:rsidRPr="002F02B0" w:rsidRDefault="008A0737" w:rsidP="001C4587">
            <w:r w:rsidRPr="002F02B0">
              <w:t>26 67 10</w:t>
            </w:r>
          </w:p>
        </w:tc>
        <w:tc>
          <w:tcPr>
            <w:tcW w:w="650" w:type="dxa"/>
            <w:vAlign w:val="center"/>
          </w:tcPr>
          <w:p w14:paraId="7B8D1121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720" w:type="dxa"/>
            <w:vAlign w:val="center"/>
          </w:tcPr>
          <w:p w14:paraId="6DD71453" w14:textId="357C878A" w:rsidR="008A0737" w:rsidRPr="00677165" w:rsidRDefault="004A375D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630" w:type="dxa"/>
            <w:vAlign w:val="center"/>
          </w:tcPr>
          <w:p w14:paraId="6F33B64D" w14:textId="77777777" w:rsidR="008A0737" w:rsidRPr="00677165" w:rsidRDefault="008A0737" w:rsidP="0082682A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DE59572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8A0737" w:rsidRPr="00EE4EE5" w14:paraId="7C5BC430" w14:textId="77777777" w:rsidTr="00EE4156">
        <w:trPr>
          <w:trHeight w:val="188"/>
        </w:trPr>
        <w:tc>
          <w:tcPr>
            <w:tcW w:w="2940" w:type="dxa"/>
            <w:vAlign w:val="center"/>
          </w:tcPr>
          <w:p w14:paraId="1621486A" w14:textId="77777777" w:rsidR="008A0737" w:rsidRPr="002F02B0" w:rsidRDefault="008A0737" w:rsidP="00041DD6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Align w:val="center"/>
          </w:tcPr>
          <w:p w14:paraId="15E3C3AE" w14:textId="77777777" w:rsidR="008A0737" w:rsidRPr="002F02B0" w:rsidRDefault="008A0737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650" w:type="dxa"/>
            <w:vAlign w:val="center"/>
          </w:tcPr>
          <w:p w14:paraId="5DD6B463" w14:textId="77777777" w:rsidR="008A0737" w:rsidRPr="00EE4EE5" w:rsidRDefault="008A0737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0D3336D" w14:textId="77777777" w:rsidR="008A0737" w:rsidRPr="00EE4EE5" w:rsidRDefault="008A0737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168A0EF" w14:textId="77777777" w:rsidR="008A0737" w:rsidRPr="00EE4EE5" w:rsidRDefault="008A0737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75F2BD79" w14:textId="77777777" w:rsidR="008A0737" w:rsidRPr="00EE4EE5" w:rsidRDefault="008A0737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F16B8E" w:rsidRPr="00EE4EE5" w14:paraId="03FCC84F" w14:textId="77777777" w:rsidTr="00D5275E"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678261BE" w14:textId="41FD9BFB" w:rsidR="00F16B8E" w:rsidRPr="002F02B0" w:rsidRDefault="00F16B8E" w:rsidP="00F16B8E">
            <w:pPr>
              <w:widowControl/>
              <w:autoSpaceDE/>
              <w:autoSpaceDN/>
              <w:adjustRightInd/>
            </w:pPr>
            <w:r w:rsidRPr="002F02B0">
              <w:t>Integrated</w:t>
            </w:r>
            <w:r w:rsidR="00281813">
              <w:t xml:space="preserve"> Systems</w:t>
            </w:r>
            <w:r w:rsidRPr="002F02B0">
              <w:t xml:space="preserve"> Testing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FEC9D0E" w14:textId="77777777" w:rsidR="00F16B8E" w:rsidRPr="002F02B0" w:rsidRDefault="00F16B8E" w:rsidP="00F16B8E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0351CC33" w14:textId="77777777" w:rsidR="00F16B8E" w:rsidRPr="00EE4EE5" w:rsidRDefault="00F16B8E" w:rsidP="00F16B8E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4137726" w14:textId="77777777" w:rsidR="00F16B8E" w:rsidRPr="00EE4EE5" w:rsidRDefault="00F16B8E" w:rsidP="00F16B8E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9CED69C" w14:textId="7F4A7C54" w:rsidR="00F16B8E" w:rsidRPr="00EE4EE5" w:rsidRDefault="00F16B8E" w:rsidP="00F16B8E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 w:rsidRPr="00DF0074">
              <w:t>Req</w:t>
            </w:r>
            <w:proofErr w:type="spellEnd"/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BD524" w14:textId="77777777" w:rsidR="00F16B8E" w:rsidRPr="00EE4EE5" w:rsidRDefault="00F16B8E" w:rsidP="00F16B8E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</w:tbl>
    <w:p w14:paraId="0EDA4E33" w14:textId="77777777" w:rsidR="00F06C19" w:rsidRDefault="00892DE8" w:rsidP="009E0EE3">
      <w:pPr>
        <w:pStyle w:val="EOS"/>
      </w:pPr>
      <w:bookmarkStart w:id="7" w:name="_GoBack"/>
      <w:bookmarkEnd w:id="7"/>
      <w:r>
        <w:t>END OF SECTION</w:t>
      </w:r>
    </w:p>
    <w:sectPr w:rsidR="00F06C19" w:rsidSect="004B1B65">
      <w:headerReference w:type="even" r:id="rId10"/>
      <w:headerReference w:type="default" r:id="rId11"/>
      <w:pgSz w:w="12240" w:h="15840" w:code="1"/>
      <w:pgMar w:top="1080" w:right="1440" w:bottom="1080" w:left="1440" w:header="720" w:footer="720" w:gutter="0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rren Draper" w:date="2018-08-31T08:25:00Z" w:initials="DD">
    <w:p w14:paraId="4A7B295B" w14:textId="3F64DCA4" w:rsidR="00BA1E81" w:rsidRDefault="00BA1E81">
      <w:pPr>
        <w:pStyle w:val="CommentText"/>
      </w:pPr>
      <w:r>
        <w:rPr>
          <w:rStyle w:val="CommentReference"/>
        </w:rPr>
        <w:annotationRef/>
      </w:r>
      <w:r w:rsidRPr="00C54D2F">
        <w:t xml:space="preserve">Brackets </w:t>
      </w:r>
      <w:proofErr w:type="gramStart"/>
      <w:r w:rsidRPr="00C54D2F">
        <w:t>[ ]</w:t>
      </w:r>
      <w:proofErr w:type="gramEnd"/>
      <w:r w:rsidRPr="00C54D2F">
        <w:t xml:space="preserve"> are used throughout this specification and denote editable areas of the specification for project specificity. </w:t>
      </w:r>
    </w:p>
  </w:comment>
  <w:comment w:id="2" w:author="Darren Draper" w:date="2018-06-07T06:25:00Z" w:initials="DD">
    <w:p w14:paraId="28C0D605" w14:textId="4AE09A3C" w:rsidR="00574C6C" w:rsidRDefault="00574C6C">
      <w:pPr>
        <w:pStyle w:val="CommentText"/>
      </w:pPr>
      <w:r>
        <w:rPr>
          <w:rStyle w:val="CommentReference"/>
        </w:rPr>
        <w:annotationRef/>
      </w:r>
      <w:r w:rsidRPr="003200E8">
        <w:t>The general requirements in 01 91 00 cover most projects. If additional specification is required insert here</w:t>
      </w:r>
      <w:r>
        <w:t xml:space="preserve">. For example, </w:t>
      </w:r>
      <w:r w:rsidR="00030D65">
        <w:t xml:space="preserve">equipment for thermal imaging of </w:t>
      </w:r>
      <w:proofErr w:type="spellStart"/>
      <w:r w:rsidR="00030D65">
        <w:t>switcboards</w:t>
      </w:r>
      <w:proofErr w:type="spellEnd"/>
      <w:r w:rsidR="00030D65">
        <w:t xml:space="preserve"> and panelboards or power quality meters for verification of accuracy of power monitors</w:t>
      </w:r>
      <w:r w:rsidR="00AF0231">
        <w:t>.</w:t>
      </w:r>
    </w:p>
  </w:comment>
  <w:comment w:id="3" w:author="Darren Draper" w:date="2018-06-07T06:24:00Z" w:initials="DD">
    <w:p w14:paraId="291F5655" w14:textId="3FDAE274" w:rsidR="00F02B01" w:rsidRDefault="00F02B01">
      <w:pPr>
        <w:pStyle w:val="CommentText"/>
      </w:pPr>
      <w:r>
        <w:rPr>
          <w:rStyle w:val="CommentReference"/>
        </w:rPr>
        <w:annotationRef/>
      </w:r>
      <w:r>
        <w:t xml:space="preserve">These systems could be updated into a table format. Section requires updates for specificity on each project. Delete non-applicable systems, add others as needed based on project scope. </w:t>
      </w:r>
    </w:p>
  </w:comment>
  <w:comment w:id="4" w:author="Darren Draper" w:date="2018-06-07T06:22:00Z" w:initials="DD">
    <w:p w14:paraId="01F2E4FC" w14:textId="77777777" w:rsidR="00A820D1" w:rsidRDefault="00A820D1" w:rsidP="00A820D1">
      <w:pPr>
        <w:pStyle w:val="PR1"/>
        <w:numPr>
          <w:ilvl w:val="0"/>
          <w:numId w:val="0"/>
        </w:numPr>
      </w:pPr>
      <w:r>
        <w:rPr>
          <w:rStyle w:val="CommentReference"/>
        </w:rPr>
        <w:annotationRef/>
      </w:r>
      <w:r>
        <w:t xml:space="preserve">Specifier note: Check the Engineer of Record’s specific </w:t>
      </w:r>
      <w:proofErr w:type="spellStart"/>
      <w:r>
        <w:t>Cx</w:t>
      </w:r>
      <w:proofErr w:type="spellEnd"/>
      <w:r>
        <w:t xml:space="preserve"> preferences, for example if the MEP is N&amp;B add the following: “PFCs and FPTs will be as required by Sections titled “Performance Verification”.</w:t>
      </w:r>
    </w:p>
    <w:p w14:paraId="7D0607FA" w14:textId="5E474387" w:rsidR="00A820D1" w:rsidRDefault="00A820D1" w:rsidP="00A820D1">
      <w:pPr>
        <w:pStyle w:val="PR1"/>
        <w:numPr>
          <w:ilvl w:val="0"/>
          <w:numId w:val="0"/>
        </w:numPr>
      </w:pPr>
      <w:r>
        <w:t>Specifiers Note: Coordinate data collection with GT Computerized Maintenance Management System CMMS.</w:t>
      </w:r>
    </w:p>
    <w:p w14:paraId="59CCB149" w14:textId="1CBA11F7" w:rsidR="00A820D1" w:rsidRDefault="00A820D1">
      <w:pPr>
        <w:pStyle w:val="CommentText"/>
      </w:pPr>
    </w:p>
  </w:comment>
  <w:comment w:id="5" w:author="Darren Draper" w:date="2018-06-07T06:22:00Z" w:initials="DD">
    <w:p w14:paraId="1165D855" w14:textId="39B79021" w:rsidR="00A820D1" w:rsidRDefault="00A820D1">
      <w:pPr>
        <w:pStyle w:val="CommentText"/>
      </w:pPr>
      <w:r>
        <w:rPr>
          <w:rStyle w:val="CommentReference"/>
        </w:rPr>
        <w:annotationRef/>
      </w:r>
      <w:r>
        <w:t>This table has sample information. Shall be fully updated for project specificity. Primary updates to this specification are expected to be focused on this table.</w:t>
      </w:r>
    </w:p>
  </w:comment>
  <w:comment w:id="6" w:author="Darren Draper" w:date="2018-06-07T06:23:00Z" w:initials="DD">
    <w:p w14:paraId="072C9B6D" w14:textId="77777777" w:rsidR="002F02B0" w:rsidRDefault="002F02B0">
      <w:pPr>
        <w:pStyle w:val="CommentText"/>
      </w:pPr>
      <w:r>
        <w:rPr>
          <w:rStyle w:val="CommentReference"/>
        </w:rPr>
        <w:annotationRef/>
      </w:r>
      <w:r>
        <w:t>NR = Not Required</w:t>
      </w:r>
    </w:p>
    <w:p w14:paraId="7B096CF8" w14:textId="495B1B2E" w:rsidR="002F02B0" w:rsidRDefault="002F02B0">
      <w:pPr>
        <w:pStyle w:val="CommentText"/>
      </w:pPr>
      <w:proofErr w:type="spellStart"/>
      <w:r>
        <w:t>Req</w:t>
      </w:r>
      <w:proofErr w:type="spellEnd"/>
      <w:r>
        <w:t xml:space="preserve"> = Required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7B295B" w15:done="0"/>
  <w15:commentEx w15:paraId="28C0D605" w15:done="0"/>
  <w15:commentEx w15:paraId="291F5655" w15:done="0"/>
  <w15:commentEx w15:paraId="59CCB149" w15:done="0"/>
  <w15:commentEx w15:paraId="1165D855" w15:done="0"/>
  <w15:commentEx w15:paraId="7B096C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B295B" w16cid:durableId="1F337A07"/>
  <w16cid:commentId w16cid:paraId="28C0D605" w16cid:durableId="1EC34E52"/>
  <w16cid:commentId w16cid:paraId="291F5655" w16cid:durableId="1EC34E36"/>
  <w16cid:commentId w16cid:paraId="59CCB149" w16cid:durableId="1EC34DA7"/>
  <w16cid:commentId w16cid:paraId="1165D855" w16cid:durableId="1EC34D8B"/>
  <w16cid:commentId w16cid:paraId="7B096CF8" w16cid:durableId="1EC34D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6FDE" w14:textId="77777777" w:rsidR="00D8580A" w:rsidRDefault="00D8580A" w:rsidP="00072C46">
      <w:r>
        <w:separator/>
      </w:r>
    </w:p>
  </w:endnote>
  <w:endnote w:type="continuationSeparator" w:id="0">
    <w:p w14:paraId="7F5F4C42" w14:textId="77777777" w:rsidR="00D8580A" w:rsidRDefault="00D8580A" w:rsidP="0007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7238A" w14:textId="77777777" w:rsidR="00D8580A" w:rsidRDefault="00D8580A" w:rsidP="00072C46">
      <w:r>
        <w:separator/>
      </w:r>
    </w:p>
  </w:footnote>
  <w:footnote w:type="continuationSeparator" w:id="0">
    <w:p w14:paraId="0F8CB172" w14:textId="77777777" w:rsidR="00D8580A" w:rsidRDefault="00D8580A" w:rsidP="0007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7A51" w14:textId="77777777" w:rsidR="0082682A" w:rsidRDefault="0082682A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 xml:space="preserve">SECTION 01 91 26 - </w:t>
    </w:r>
    <w:r w:rsidR="00585022">
      <w:rPr>
        <w:spacing w:val="-2"/>
        <w:sz w:val="18"/>
      </w:rPr>
      <w:fldChar w:fldCharType="begin"/>
    </w:r>
    <w:r>
      <w:rPr>
        <w:spacing w:val="-2"/>
        <w:sz w:val="18"/>
      </w:rPr>
      <w:instrText>page \* arabic</w:instrText>
    </w:r>
    <w:r w:rsidR="00585022">
      <w:rPr>
        <w:spacing w:val="-2"/>
        <w:sz w:val="18"/>
      </w:rPr>
      <w:fldChar w:fldCharType="separate"/>
    </w:r>
    <w:r w:rsidR="006E4190">
      <w:rPr>
        <w:noProof/>
        <w:spacing w:val="-2"/>
        <w:sz w:val="18"/>
      </w:rPr>
      <w:t>2</w:t>
    </w:r>
    <w:r w:rsidR="00585022">
      <w:rPr>
        <w:spacing w:val="-2"/>
        <w:sz w:val="18"/>
      </w:rPr>
      <w:fldChar w:fldCharType="end"/>
    </w:r>
    <w:r>
      <w:rPr>
        <w:spacing w:val="-2"/>
        <w:sz w:val="18"/>
      </w:rPr>
      <w:tab/>
      <w:t>MAY 17, 2013</w:t>
    </w:r>
  </w:p>
  <w:p w14:paraId="10F126BC" w14:textId="77777777" w:rsidR="0082682A" w:rsidRDefault="00F065F1" w:rsidP="00072C46">
    <w:pPr>
      <w:tabs>
        <w:tab w:val="left" w:pos="-1440"/>
        <w:tab w:val="left" w:pos="-432"/>
        <w:tab w:val="left" w:pos="0"/>
        <w:tab w:val="left" w:pos="408"/>
        <w:tab w:val="left" w:pos="888"/>
        <w:tab w:val="left" w:pos="1368"/>
        <w:tab w:val="left" w:pos="1872"/>
        <w:tab w:val="left" w:pos="2328"/>
        <w:tab w:val="left" w:pos="2808"/>
        <w:tab w:val="left" w:pos="3288"/>
        <w:tab w:val="left" w:pos="3768"/>
        <w:tab w:val="left" w:pos="4248"/>
        <w:tab w:val="left" w:pos="4752"/>
        <w:tab w:val="left" w:pos="520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spacing w:line="22" w:lineRule="exact"/>
      <w:jc w:val="both"/>
      <w:rPr>
        <w:spacing w:val="-2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EC0CE6" wp14:editId="08B7B05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397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C7B8E" id="Rectangle 1" o:spid="_x0000_s1026" style="position:absolute;margin-left:0;margin-top:0;width:468pt;height:1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K1dgIAAPk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" o:allowincell="f" fillcolor="black" stroked="f" strokeweight=".05pt">
              <w10:wrap anchorx="margin"/>
            </v:rect>
          </w:pict>
        </mc:Fallback>
      </mc:AlternateContent>
    </w:r>
  </w:p>
  <w:p w14:paraId="0E67A9B6" w14:textId="77777777" w:rsidR="0082682A" w:rsidRDefault="0082682A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ELECTRICAL COMMISSIONING</w:t>
    </w:r>
    <w:r>
      <w:rPr>
        <w:spacing w:val="-2"/>
        <w:sz w:val="18"/>
      </w:rPr>
      <w:tab/>
      <w:t>J-198 GEORGIA INSTITUTE OF TECHNOLOGY</w:t>
    </w:r>
  </w:p>
  <w:p w14:paraId="39E6659E" w14:textId="77777777" w:rsidR="0082682A" w:rsidRDefault="0082682A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ab/>
      <w:t>ENGINEERED BIOSYSTEMS BUILDING – 20110311</w:t>
    </w:r>
  </w:p>
  <w:p w14:paraId="56D53AC4" w14:textId="77777777" w:rsidR="0082682A" w:rsidRDefault="0082682A" w:rsidP="00072C46">
    <w:pPr>
      <w:tabs>
        <w:tab w:val="right" w:pos="9360"/>
      </w:tabs>
      <w:suppressAutoHyphens/>
      <w:jc w:val="both"/>
      <w:rPr>
        <w:spacing w:val="-2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EEB8C" w14:textId="319533EC" w:rsidR="0082682A" w:rsidRDefault="00246C69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[DATE]</w:t>
    </w:r>
    <w:r w:rsidR="0082682A">
      <w:rPr>
        <w:spacing w:val="-2"/>
        <w:sz w:val="18"/>
      </w:rPr>
      <w:tab/>
      <w:t xml:space="preserve">SECTION 01 91 26 - </w:t>
    </w:r>
    <w:r w:rsidR="00585022">
      <w:rPr>
        <w:spacing w:val="-2"/>
        <w:sz w:val="18"/>
      </w:rPr>
      <w:fldChar w:fldCharType="begin"/>
    </w:r>
    <w:r w:rsidR="0082682A">
      <w:rPr>
        <w:spacing w:val="-2"/>
        <w:sz w:val="18"/>
      </w:rPr>
      <w:instrText>page \* arabic</w:instrText>
    </w:r>
    <w:r w:rsidR="00585022">
      <w:rPr>
        <w:spacing w:val="-2"/>
        <w:sz w:val="18"/>
      </w:rPr>
      <w:fldChar w:fldCharType="separate"/>
    </w:r>
    <w:r w:rsidR="006E4190">
      <w:rPr>
        <w:noProof/>
        <w:spacing w:val="-2"/>
        <w:sz w:val="18"/>
      </w:rPr>
      <w:t>1</w:t>
    </w:r>
    <w:r w:rsidR="00585022">
      <w:rPr>
        <w:spacing w:val="-2"/>
        <w:sz w:val="18"/>
      </w:rPr>
      <w:fldChar w:fldCharType="end"/>
    </w:r>
  </w:p>
  <w:p w14:paraId="3D6F2A1C" w14:textId="77777777" w:rsidR="0082682A" w:rsidRDefault="00F065F1" w:rsidP="00072C46">
    <w:pPr>
      <w:tabs>
        <w:tab w:val="left" w:pos="-1440"/>
        <w:tab w:val="left" w:pos="-432"/>
        <w:tab w:val="left" w:pos="0"/>
        <w:tab w:val="left" w:pos="408"/>
        <w:tab w:val="left" w:pos="888"/>
        <w:tab w:val="left" w:pos="1368"/>
        <w:tab w:val="left" w:pos="1872"/>
        <w:tab w:val="left" w:pos="2328"/>
        <w:tab w:val="left" w:pos="2808"/>
        <w:tab w:val="left" w:pos="3288"/>
        <w:tab w:val="left" w:pos="3768"/>
        <w:tab w:val="left" w:pos="4248"/>
        <w:tab w:val="left" w:pos="4752"/>
        <w:tab w:val="left" w:pos="520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spacing w:line="22" w:lineRule="exact"/>
      <w:jc w:val="both"/>
      <w:rPr>
        <w:spacing w:val="-2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9F3E853" wp14:editId="6D2463E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397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E6562" id="Rectangle 2" o:spid="_x0000_s1026" style="position:absolute;margin-left:0;margin-top:0;width:468pt;height:1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GmdQIAAPk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" o:allowincell="f" fillcolor="black" stroked="f" strokeweight=".05pt">
              <w10:wrap anchorx="margin"/>
            </v:rect>
          </w:pict>
        </mc:Fallback>
      </mc:AlternateContent>
    </w:r>
  </w:p>
  <w:p w14:paraId="6CAF3C40" w14:textId="1735242A" w:rsidR="0082682A" w:rsidRDefault="009D7DB0" w:rsidP="00072C46">
    <w:pPr>
      <w:tabs>
        <w:tab w:val="right" w:pos="9360"/>
      </w:tabs>
      <w:suppressAutoHyphens/>
      <w:jc w:val="both"/>
      <w:rPr>
        <w:spacing w:val="-2"/>
        <w:sz w:val="18"/>
      </w:rPr>
    </w:pPr>
    <w:bookmarkStart w:id="8" w:name="_Hlk507572264"/>
    <w:r>
      <w:rPr>
        <w:spacing w:val="-2"/>
        <w:sz w:val="18"/>
      </w:rPr>
      <w:t xml:space="preserve">[x-xxx] </w:t>
    </w:r>
    <w:r w:rsidR="00BA1E81">
      <w:rPr>
        <w:spacing w:val="-2"/>
        <w:sz w:val="18"/>
      </w:rPr>
      <w:t>[</w:t>
    </w:r>
    <w:r>
      <w:rPr>
        <w:spacing w:val="-2"/>
        <w:sz w:val="18"/>
      </w:rPr>
      <w:t>insert Project Number</w:t>
    </w:r>
    <w:r w:rsidR="00BA1E81">
      <w:rPr>
        <w:spacing w:val="-2"/>
        <w:sz w:val="18"/>
      </w:rPr>
      <w:t>]</w:t>
    </w:r>
    <w:r>
      <w:rPr>
        <w:spacing w:val="-2"/>
        <w:sz w:val="18"/>
      </w:rPr>
      <w:t xml:space="preserve"> GEORGIA INSTITUTE OF TECHNOLOGY</w:t>
    </w:r>
    <w:bookmarkEnd w:id="8"/>
    <w:r w:rsidR="0082682A">
      <w:rPr>
        <w:spacing w:val="-2"/>
        <w:sz w:val="18"/>
      </w:rPr>
      <w:tab/>
      <w:t>ELECTRICAL COMMISSIONING</w:t>
    </w:r>
  </w:p>
  <w:p w14:paraId="6E9AA51E" w14:textId="0EF43AA9" w:rsidR="009D7DB0" w:rsidRDefault="00BA1E81" w:rsidP="009D7DB0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[</w:t>
    </w:r>
    <w:r w:rsidR="009D7DB0">
      <w:rPr>
        <w:spacing w:val="-2"/>
        <w:sz w:val="18"/>
      </w:rPr>
      <w:t>insert building number and name</w:t>
    </w:r>
    <w:r>
      <w:rPr>
        <w:spacing w:val="-2"/>
        <w:sz w:val="18"/>
      </w:rPr>
      <w:t>]</w:t>
    </w:r>
  </w:p>
  <w:p w14:paraId="441DFC38" w14:textId="77777777" w:rsidR="0082682A" w:rsidRDefault="0082682A" w:rsidP="00072C46">
    <w:pPr>
      <w:tabs>
        <w:tab w:val="right" w:pos="9360"/>
      </w:tabs>
      <w:suppressAutoHyphens/>
      <w:jc w:val="both"/>
      <w:rPr>
        <w:spacing w:val="-2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AF0E8E6"/>
    <w:name w:val="MASTERSPEC"/>
    <w:lvl w:ilvl="0">
      <w:start w:val="1"/>
      <w:numFmt w:val="decimal"/>
      <w:pStyle w:val="PRT"/>
      <w:suff w:val="space"/>
      <w:lvlText w:val="PART %1 -"/>
      <w:lvlJc w:val="left"/>
      <w:rPr>
        <w:rFonts w:cs="Times New Roman"/>
      </w:rPr>
    </w:lvl>
    <w:lvl w:ilvl="1">
      <w:start w:val="1"/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start w:val="1"/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rPr>
        <w:rFonts w:cs="Times New Roman"/>
      </w:rPr>
    </w:lvl>
    <w:lvl w:ilvl="4">
      <w:start w:val="1"/>
      <w:numFmt w:val="upperLetter"/>
      <w:pStyle w:val="PR1"/>
      <w:lvlText w:val="%5."/>
      <w:lvlJc w:val="left"/>
      <w:rPr>
        <w:rFonts w:cs="Times New Roman"/>
      </w:rPr>
    </w:lvl>
    <w:lvl w:ilvl="5">
      <w:start w:val="1"/>
      <w:numFmt w:val="decimal"/>
      <w:pStyle w:val="PR2"/>
      <w:lvlText w:val="%6."/>
      <w:lvlJc w:val="left"/>
      <w:rPr>
        <w:rFonts w:cs="Times New Roman"/>
      </w:rPr>
    </w:lvl>
    <w:lvl w:ilvl="6">
      <w:start w:val="1"/>
      <w:numFmt w:val="lowerLetter"/>
      <w:pStyle w:val="PR3"/>
      <w:lvlText w:val="%7."/>
      <w:lvlJc w:val="left"/>
      <w:rPr>
        <w:rFonts w:cs="Times New Roman"/>
      </w:rPr>
    </w:lvl>
    <w:lvl w:ilvl="7">
      <w:start w:val="1"/>
      <w:numFmt w:val="decimal"/>
      <w:pStyle w:val="PR4"/>
      <w:lvlText w:val="%8)"/>
      <w:lvlJc w:val="left"/>
      <w:rPr>
        <w:rFonts w:cs="Times New Roman"/>
      </w:rPr>
    </w:lvl>
    <w:lvl w:ilvl="8">
      <w:start w:val="1"/>
      <w:numFmt w:val="lowerLetter"/>
      <w:pStyle w:val="PR5"/>
      <w:lvlText w:val="%9)"/>
      <w:lvlJc w:val="left"/>
      <w:rPr>
        <w:rFonts w:cs="Times New Roman"/>
      </w:rPr>
    </w:lvl>
  </w:abstractNum>
  <w:abstractNum w:abstractNumId="1" w15:restartNumberingAfterBreak="0">
    <w:nsid w:val="03783517"/>
    <w:multiLevelType w:val="multilevel"/>
    <w:tmpl w:val="18664D26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Restart w:val="0"/>
      <w:pStyle w:val="Style1"/>
      <w:lvlText w:val="%2."/>
      <w:lvlJc w:val="left"/>
      <w:pPr>
        <w:tabs>
          <w:tab w:val="num" w:pos="1296"/>
        </w:tabs>
        <w:ind w:left="1296" w:hanging="576"/>
      </w:pPr>
    </w:lvl>
    <w:lvl w:ilvl="2">
      <w:start w:val="4"/>
      <w:numFmt w:val="decimal"/>
      <w:lvlRestart w:val="0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Restart w:val="0"/>
      <w:pStyle w:val="Subparaa"/>
      <w:lvlText w:val="%4."/>
      <w:lvlJc w:val="left"/>
      <w:pPr>
        <w:tabs>
          <w:tab w:val="num" w:pos="2448"/>
        </w:tabs>
        <w:ind w:left="2448" w:hanging="576"/>
      </w:pPr>
    </w:lvl>
    <w:lvl w:ilvl="4">
      <w:start w:val="1"/>
      <w:numFmt w:val="decimal"/>
      <w:pStyle w:val="Style2"/>
      <w:lvlText w:val="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576"/>
      </w:pPr>
    </w:lvl>
    <w:lvl w:ilvl="6">
      <w:start w:val="1"/>
      <w:numFmt w:val="decimalZero"/>
      <w:lvlRestart w:val="0"/>
      <w:lvlText w:val="2.%7"/>
      <w:lvlJc w:val="left"/>
      <w:pPr>
        <w:tabs>
          <w:tab w:val="num" w:pos="720"/>
        </w:tabs>
        <w:ind w:left="720" w:hanging="720"/>
      </w:pPr>
    </w:lvl>
    <w:lvl w:ilvl="7">
      <w:start w:val="1"/>
      <w:numFmt w:val="upperLetter"/>
      <w:lvlText w:val="%8."/>
      <w:lvlJc w:val="left"/>
      <w:pPr>
        <w:tabs>
          <w:tab w:val="num" w:pos="1296"/>
        </w:tabs>
        <w:ind w:left="1296" w:hanging="576"/>
      </w:pPr>
    </w:lvl>
    <w:lvl w:ilvl="8">
      <w:start w:val="1"/>
      <w:numFmt w:val="decimal"/>
      <w:lvlText w:val="%9."/>
      <w:lvlJc w:val="left"/>
      <w:pPr>
        <w:tabs>
          <w:tab w:val="num" w:pos="1872"/>
        </w:tabs>
        <w:ind w:left="1872" w:hanging="576"/>
      </w:pPr>
    </w:lvl>
  </w:abstractNum>
  <w:abstractNum w:abstractNumId="2" w15:restartNumberingAfterBreak="0">
    <w:nsid w:val="05F66641"/>
    <w:multiLevelType w:val="multilevel"/>
    <w:tmpl w:val="26AABA4A"/>
    <w:lvl w:ilvl="0">
      <w:start w:val="1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BD210C"/>
    <w:multiLevelType w:val="multilevel"/>
    <w:tmpl w:val="CA0A6D70"/>
    <w:lvl w:ilvl="0">
      <w:start w:val="1"/>
      <w:numFmt w:val="decimal"/>
      <w:lvlText w:val="3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974F42"/>
    <w:multiLevelType w:val="multilevel"/>
    <w:tmpl w:val="D5EC4E94"/>
    <w:lvl w:ilvl="0">
      <w:start w:val="1"/>
      <w:numFmt w:val="decimal"/>
      <w:lvlText w:val="2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5267D2"/>
    <w:multiLevelType w:val="multilevel"/>
    <w:tmpl w:val="276A570A"/>
    <w:lvl w:ilvl="0">
      <w:start w:val="1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76817A"/>
    <w:multiLevelType w:val="multilevel"/>
    <w:tmpl w:val="00000002"/>
    <w:name w:val="MASTERSPEC Unnumbered"/>
    <w:lvl w:ilvl="0">
      <w:start w:val="1"/>
      <w:numFmt w:val="decimal"/>
      <w:suff w:val="space"/>
      <w:lvlText w:val="PART ? -"/>
      <w:lvlJc w:val="left"/>
      <w:rPr>
        <w:rFonts w:cs="Times New Roman"/>
      </w:rPr>
    </w:lvl>
    <w:lvl w:ilvl="1">
      <w:start w:val="1"/>
      <w:numFmt w:val="decimal"/>
      <w:suff w:val="nothing"/>
      <w:lvlText w:val="SCHEDULE ? - "/>
      <w:lvlJc w:val="left"/>
      <w:rPr>
        <w:rFonts w:cs="Times New Roman"/>
      </w:rPr>
    </w:lvl>
    <w:lvl w:ilvl="2">
      <w:start w:val="1"/>
      <w:numFmt w:val="decimal"/>
      <w:suff w:val="nothing"/>
      <w:lvlText w:val="PRODUCT DATA SHEET ? - "/>
      <w:lvlJc w:val="left"/>
      <w:rPr>
        <w:rFonts w:cs="Times New Roman"/>
      </w:rPr>
    </w:lvl>
    <w:lvl w:ilvl="3">
      <w:start w:val="1"/>
      <w:numFmt w:val="decimal"/>
      <w:lvlText w:val="?.?"/>
      <w:lvlJc w:val="left"/>
      <w:rPr>
        <w:rFonts w:cs="Times New Roman"/>
      </w:rPr>
    </w:lvl>
    <w:lvl w:ilvl="4">
      <w:start w:val="1"/>
      <w:numFmt w:val="upperLetter"/>
      <w:lvlText w:val="?."/>
      <w:lvlJc w:val="left"/>
      <w:rPr>
        <w:rFonts w:cs="Times New Roman"/>
      </w:rPr>
    </w:lvl>
    <w:lvl w:ilvl="5">
      <w:start w:val="1"/>
      <w:numFmt w:val="decimal"/>
      <w:lvlText w:val="?."/>
      <w:lvlJc w:val="left"/>
      <w:rPr>
        <w:rFonts w:cs="Times New Roman"/>
      </w:rPr>
    </w:lvl>
    <w:lvl w:ilvl="6">
      <w:start w:val="1"/>
      <w:numFmt w:val="lowerLetter"/>
      <w:lvlText w:val="?."/>
      <w:lvlJc w:val="left"/>
      <w:rPr>
        <w:rFonts w:cs="Times New Roman"/>
      </w:rPr>
    </w:lvl>
    <w:lvl w:ilvl="7">
      <w:start w:val="1"/>
      <w:numFmt w:val="decimal"/>
      <w:lvlText w:val="?)"/>
      <w:lvlJc w:val="left"/>
      <w:rPr>
        <w:rFonts w:cs="Times New Roman"/>
      </w:rPr>
    </w:lvl>
    <w:lvl w:ilvl="8">
      <w:start w:val="1"/>
      <w:numFmt w:val="lowerLetter"/>
      <w:lvlText w:val="?)"/>
      <w:lvlJc w:val="left"/>
      <w:rPr>
        <w:rFonts w:cs="Times New Roman"/>
      </w:rPr>
    </w:lvl>
  </w:abstractNum>
  <w:abstractNum w:abstractNumId="7" w15:restartNumberingAfterBreak="0">
    <w:nsid w:val="5674646B"/>
    <w:multiLevelType w:val="multilevel"/>
    <w:tmpl w:val="F4FE3618"/>
    <w:lvl w:ilvl="0">
      <w:start w:val="3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907C9B"/>
    <w:multiLevelType w:val="multilevel"/>
    <w:tmpl w:val="C5D2B72A"/>
    <w:lvl w:ilvl="0">
      <w:start w:val="4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B70D7B"/>
    <w:multiLevelType w:val="multilevel"/>
    <w:tmpl w:val="CA0A6D70"/>
    <w:lvl w:ilvl="0">
      <w:start w:val="1"/>
      <w:numFmt w:val="decimal"/>
      <w:lvlText w:val="3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8"/>
  </w:num>
  <w:num w:numId="19">
    <w:abstractNumId w:val="7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ren Draper">
    <w15:presenceInfo w15:providerId="AD" w15:userId="S-1-12-1-1067324298-1139902687-3051399355-284832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88"/>
    <w:rsid w:val="00030D65"/>
    <w:rsid w:val="00041DD6"/>
    <w:rsid w:val="000555A2"/>
    <w:rsid w:val="00072C46"/>
    <w:rsid w:val="00076D74"/>
    <w:rsid w:val="00092201"/>
    <w:rsid w:val="0010405B"/>
    <w:rsid w:val="001315CC"/>
    <w:rsid w:val="001431AE"/>
    <w:rsid w:val="0018621B"/>
    <w:rsid w:val="001C4587"/>
    <w:rsid w:val="0021536B"/>
    <w:rsid w:val="00231BF9"/>
    <w:rsid w:val="00246C69"/>
    <w:rsid w:val="002544DB"/>
    <w:rsid w:val="00281813"/>
    <w:rsid w:val="002B274D"/>
    <w:rsid w:val="002C0B13"/>
    <w:rsid w:val="002C1021"/>
    <w:rsid w:val="002F02B0"/>
    <w:rsid w:val="00344ECA"/>
    <w:rsid w:val="00370CB5"/>
    <w:rsid w:val="00372B5C"/>
    <w:rsid w:val="00377975"/>
    <w:rsid w:val="00391C66"/>
    <w:rsid w:val="003F1A75"/>
    <w:rsid w:val="004109F2"/>
    <w:rsid w:val="00450BC5"/>
    <w:rsid w:val="004A3628"/>
    <w:rsid w:val="004A375D"/>
    <w:rsid w:val="004B1B65"/>
    <w:rsid w:val="004E0B62"/>
    <w:rsid w:val="00505CAF"/>
    <w:rsid w:val="005502AD"/>
    <w:rsid w:val="00574C6C"/>
    <w:rsid w:val="00585022"/>
    <w:rsid w:val="005A1CDF"/>
    <w:rsid w:val="005C6900"/>
    <w:rsid w:val="00660BD4"/>
    <w:rsid w:val="006C2C80"/>
    <w:rsid w:val="006E4190"/>
    <w:rsid w:val="006E4705"/>
    <w:rsid w:val="007117FF"/>
    <w:rsid w:val="00736FF3"/>
    <w:rsid w:val="00795EEF"/>
    <w:rsid w:val="007A64EA"/>
    <w:rsid w:val="007E4174"/>
    <w:rsid w:val="007F2096"/>
    <w:rsid w:val="008052DD"/>
    <w:rsid w:val="0082682A"/>
    <w:rsid w:val="00892DE8"/>
    <w:rsid w:val="008A0737"/>
    <w:rsid w:val="008C2D71"/>
    <w:rsid w:val="008F3E45"/>
    <w:rsid w:val="00952733"/>
    <w:rsid w:val="00977930"/>
    <w:rsid w:val="00991730"/>
    <w:rsid w:val="00994D4F"/>
    <w:rsid w:val="009B068C"/>
    <w:rsid w:val="009C1D62"/>
    <w:rsid w:val="009D7DB0"/>
    <w:rsid w:val="009E0EE3"/>
    <w:rsid w:val="00A40B8B"/>
    <w:rsid w:val="00A451C2"/>
    <w:rsid w:val="00A820D1"/>
    <w:rsid w:val="00A84F4C"/>
    <w:rsid w:val="00AA34AD"/>
    <w:rsid w:val="00AD108A"/>
    <w:rsid w:val="00AE7797"/>
    <w:rsid w:val="00AF0231"/>
    <w:rsid w:val="00B34484"/>
    <w:rsid w:val="00B65D88"/>
    <w:rsid w:val="00BA1E81"/>
    <w:rsid w:val="00BB0875"/>
    <w:rsid w:val="00BE025A"/>
    <w:rsid w:val="00C36055"/>
    <w:rsid w:val="00C573FC"/>
    <w:rsid w:val="00CA7BA7"/>
    <w:rsid w:val="00CB1BE4"/>
    <w:rsid w:val="00CC1DF2"/>
    <w:rsid w:val="00CE7FB1"/>
    <w:rsid w:val="00CF1915"/>
    <w:rsid w:val="00CF7D91"/>
    <w:rsid w:val="00D50336"/>
    <w:rsid w:val="00D5275E"/>
    <w:rsid w:val="00D8580A"/>
    <w:rsid w:val="00DA7C98"/>
    <w:rsid w:val="00DC4ED4"/>
    <w:rsid w:val="00DF408F"/>
    <w:rsid w:val="00E232D7"/>
    <w:rsid w:val="00E52420"/>
    <w:rsid w:val="00E53D54"/>
    <w:rsid w:val="00E95A42"/>
    <w:rsid w:val="00EC497D"/>
    <w:rsid w:val="00ED7D19"/>
    <w:rsid w:val="00EE4156"/>
    <w:rsid w:val="00EF0EE6"/>
    <w:rsid w:val="00F02B01"/>
    <w:rsid w:val="00F065F1"/>
    <w:rsid w:val="00F06C19"/>
    <w:rsid w:val="00F16B8E"/>
    <w:rsid w:val="00F457E1"/>
    <w:rsid w:val="00F46C9E"/>
    <w:rsid w:val="00F500BC"/>
    <w:rsid w:val="00F62CA6"/>
    <w:rsid w:val="00F719CC"/>
    <w:rsid w:val="00FA0450"/>
    <w:rsid w:val="00FC0A38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D509E"/>
  <w15:docId w15:val="{6D3E473A-F60E-440C-898A-9054F019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C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DR">
    <w:name w:val="HDR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FTR">
    <w:name w:val="FTR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SCT">
    <w:name w:val="SCT"/>
    <w:next w:val="PRT"/>
    <w:rsid w:val="003F1A75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RT">
    <w:name w:val="PRT"/>
    <w:next w:val="ART"/>
    <w:uiPriority w:val="99"/>
    <w:rsid w:val="0021536B"/>
    <w:pPr>
      <w:keepNext/>
      <w:widowControl w:val="0"/>
      <w:numPr>
        <w:numId w:val="1"/>
      </w:numPr>
      <w:autoSpaceDE w:val="0"/>
      <w:autoSpaceDN w:val="0"/>
      <w:adjustRightInd w:val="0"/>
      <w:spacing w:before="172" w:after="0" w:line="240" w:lineRule="auto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UT">
    <w:name w:val="SUT"/>
    <w:next w:val="PR1"/>
    <w:uiPriority w:val="99"/>
    <w:rsid w:val="0021536B"/>
    <w:pPr>
      <w:widowControl w:val="0"/>
      <w:numPr>
        <w:ilvl w:val="1"/>
        <w:numId w:val="1"/>
      </w:numPr>
      <w:autoSpaceDE w:val="0"/>
      <w:autoSpaceDN w:val="0"/>
      <w:adjustRightInd w:val="0"/>
      <w:spacing w:before="201"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ST">
    <w:name w:val="DST"/>
    <w:next w:val="PR1"/>
    <w:uiPriority w:val="99"/>
    <w:rsid w:val="0021536B"/>
    <w:pPr>
      <w:widowControl w:val="0"/>
      <w:numPr>
        <w:ilvl w:val="2"/>
        <w:numId w:val="1"/>
      </w:numPr>
      <w:autoSpaceDE w:val="0"/>
      <w:autoSpaceDN w:val="0"/>
      <w:adjustRightInd w:val="0"/>
      <w:spacing w:before="201"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RT">
    <w:name w:val="ART"/>
    <w:next w:val="PR1lc"/>
    <w:uiPriority w:val="99"/>
    <w:rsid w:val="0021536B"/>
    <w:pPr>
      <w:keepNext/>
      <w:widowControl w:val="0"/>
      <w:numPr>
        <w:ilvl w:val="3"/>
        <w:numId w:val="1"/>
      </w:numPr>
      <w:tabs>
        <w:tab w:val="left" w:pos="864"/>
      </w:tabs>
      <w:autoSpaceDE w:val="0"/>
      <w:autoSpaceDN w:val="0"/>
      <w:adjustRightInd w:val="0"/>
      <w:spacing w:before="201" w:after="0" w:line="240" w:lineRule="auto"/>
      <w:ind w:left="864" w:hanging="864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R1">
    <w:name w:val="PR1"/>
    <w:uiPriority w:val="99"/>
    <w:rsid w:val="0021536B"/>
    <w:pPr>
      <w:widowControl w:val="0"/>
      <w:numPr>
        <w:ilvl w:val="4"/>
        <w:numId w:val="1"/>
      </w:numPr>
      <w:tabs>
        <w:tab w:val="left" w:pos="864"/>
      </w:tabs>
      <w:autoSpaceDE w:val="0"/>
      <w:autoSpaceDN w:val="0"/>
      <w:adjustRightInd w:val="0"/>
      <w:spacing w:before="201" w:after="0" w:line="240" w:lineRule="auto"/>
      <w:jc w:val="both"/>
      <w:outlineLvl w:val="2"/>
    </w:pPr>
    <w:rPr>
      <w:rFonts w:ascii="Arial" w:hAnsi="Arial" w:cs="Arial"/>
      <w:color w:val="000000"/>
      <w:sz w:val="20"/>
      <w:szCs w:val="20"/>
    </w:rPr>
  </w:style>
  <w:style w:type="paragraph" w:customStyle="1" w:styleId="PR2">
    <w:name w:val="PR2"/>
    <w:uiPriority w:val="99"/>
    <w:rsid w:val="00CF7D91"/>
    <w:pPr>
      <w:numPr>
        <w:ilvl w:val="5"/>
        <w:numId w:val="1"/>
      </w:numPr>
      <w:tabs>
        <w:tab w:val="left" w:pos="1440"/>
      </w:tabs>
      <w:autoSpaceDE w:val="0"/>
      <w:autoSpaceDN w:val="0"/>
      <w:adjustRightInd w:val="0"/>
      <w:spacing w:after="0" w:line="240" w:lineRule="auto"/>
      <w:ind w:left="1440" w:hanging="576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R3">
    <w:name w:val="PR3"/>
    <w:uiPriority w:val="99"/>
    <w:rsid w:val="0021536B"/>
    <w:pPr>
      <w:widowControl w:val="0"/>
      <w:numPr>
        <w:ilvl w:val="6"/>
        <w:numId w:val="1"/>
      </w:numPr>
      <w:tabs>
        <w:tab w:val="left" w:pos="2016"/>
      </w:tabs>
      <w:autoSpaceDE w:val="0"/>
      <w:autoSpaceDN w:val="0"/>
      <w:adjustRightInd w:val="0"/>
      <w:spacing w:after="0" w:line="240" w:lineRule="auto"/>
      <w:ind w:left="2016" w:hanging="576"/>
      <w:jc w:val="both"/>
      <w:outlineLvl w:val="4"/>
    </w:pPr>
    <w:rPr>
      <w:rFonts w:ascii="Arial" w:hAnsi="Arial" w:cs="Arial"/>
      <w:color w:val="000000"/>
      <w:sz w:val="20"/>
      <w:szCs w:val="20"/>
    </w:rPr>
  </w:style>
  <w:style w:type="paragraph" w:customStyle="1" w:styleId="PR4">
    <w:name w:val="PR4"/>
    <w:uiPriority w:val="99"/>
    <w:rsid w:val="0021536B"/>
    <w:pPr>
      <w:widowControl w:val="0"/>
      <w:numPr>
        <w:ilvl w:val="7"/>
        <w:numId w:val="1"/>
      </w:numPr>
      <w:tabs>
        <w:tab w:val="left" w:pos="2591"/>
      </w:tabs>
      <w:autoSpaceDE w:val="0"/>
      <w:autoSpaceDN w:val="0"/>
      <w:adjustRightInd w:val="0"/>
      <w:spacing w:after="0" w:line="240" w:lineRule="auto"/>
      <w:ind w:left="2591" w:hanging="576"/>
      <w:jc w:val="both"/>
      <w:outlineLvl w:val="5"/>
    </w:pPr>
    <w:rPr>
      <w:rFonts w:ascii="Arial" w:hAnsi="Arial" w:cs="Arial"/>
      <w:color w:val="000000"/>
      <w:sz w:val="20"/>
      <w:szCs w:val="20"/>
    </w:rPr>
  </w:style>
  <w:style w:type="paragraph" w:customStyle="1" w:styleId="PR5">
    <w:name w:val="PR5"/>
    <w:uiPriority w:val="99"/>
    <w:rsid w:val="0021536B"/>
    <w:pPr>
      <w:widowControl w:val="0"/>
      <w:numPr>
        <w:ilvl w:val="8"/>
        <w:numId w:val="1"/>
      </w:numPr>
      <w:tabs>
        <w:tab w:val="left" w:pos="3168"/>
      </w:tabs>
      <w:autoSpaceDE w:val="0"/>
      <w:autoSpaceDN w:val="0"/>
      <w:adjustRightInd w:val="0"/>
      <w:spacing w:after="0" w:line="240" w:lineRule="auto"/>
      <w:ind w:left="3168" w:hanging="576"/>
      <w:jc w:val="both"/>
      <w:outlineLvl w:val="6"/>
    </w:pPr>
    <w:rPr>
      <w:rFonts w:ascii="Arial" w:hAnsi="Arial" w:cs="Arial"/>
      <w:color w:val="000000"/>
      <w:sz w:val="20"/>
      <w:szCs w:val="20"/>
    </w:rPr>
  </w:style>
  <w:style w:type="paragraph" w:customStyle="1" w:styleId="TB1">
    <w:name w:val="TB1"/>
    <w:next w:val="PR1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2">
    <w:name w:val="TB2"/>
    <w:next w:val="PR2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3">
    <w:name w:val="TB3"/>
    <w:next w:val="PR3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4">
    <w:name w:val="TB4"/>
    <w:next w:val="PR4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5">
    <w:name w:val="TB5"/>
    <w:next w:val="PR5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F1">
    <w:name w:val="TF1"/>
    <w:next w:val="TB1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88"/>
      <w:jc w:val="both"/>
    </w:pPr>
    <w:rPr>
      <w:rFonts w:ascii="Times New Roman" w:hAnsi="Times New Roman"/>
    </w:rPr>
  </w:style>
  <w:style w:type="paragraph" w:customStyle="1" w:styleId="TF2">
    <w:name w:val="TF2"/>
    <w:next w:val="TB2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864"/>
      <w:jc w:val="both"/>
    </w:pPr>
    <w:rPr>
      <w:rFonts w:ascii="Times New Roman" w:hAnsi="Times New Roman"/>
    </w:rPr>
  </w:style>
  <w:style w:type="paragraph" w:customStyle="1" w:styleId="TF3">
    <w:name w:val="TF3"/>
    <w:next w:val="TB3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1440"/>
      <w:jc w:val="both"/>
    </w:pPr>
    <w:rPr>
      <w:rFonts w:ascii="Times New Roman" w:hAnsi="Times New Roman"/>
    </w:rPr>
  </w:style>
  <w:style w:type="paragraph" w:customStyle="1" w:styleId="TF4">
    <w:name w:val="TF4"/>
    <w:next w:val="TB4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016"/>
      <w:jc w:val="both"/>
    </w:pPr>
    <w:rPr>
      <w:rFonts w:ascii="Times New Roman" w:hAnsi="Times New Roman"/>
    </w:rPr>
  </w:style>
  <w:style w:type="paragraph" w:customStyle="1" w:styleId="TF5">
    <w:name w:val="TF5"/>
    <w:next w:val="TB5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592"/>
      <w:jc w:val="both"/>
    </w:pPr>
    <w:rPr>
      <w:rFonts w:ascii="Times New Roman" w:hAnsi="Times New Roman"/>
    </w:rPr>
  </w:style>
  <w:style w:type="paragraph" w:customStyle="1" w:styleId="TCH">
    <w:name w:val="TCH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CE">
    <w:name w:val="TCE"/>
    <w:uiPriority w:val="99"/>
    <w:rsid w:val="0021536B"/>
    <w:pPr>
      <w:widowControl w:val="0"/>
      <w:tabs>
        <w:tab w:val="left" w:pos="144"/>
      </w:tabs>
      <w:autoSpaceDE w:val="0"/>
      <w:autoSpaceDN w:val="0"/>
      <w:adjustRightInd w:val="0"/>
      <w:spacing w:after="0" w:line="240" w:lineRule="auto"/>
      <w:ind w:left="144" w:hanging="144"/>
    </w:pPr>
    <w:rPr>
      <w:rFonts w:ascii="Times New Roman" w:hAnsi="Times New Roman"/>
      <w:color w:val="000000"/>
    </w:rPr>
  </w:style>
  <w:style w:type="paragraph" w:customStyle="1" w:styleId="EOS">
    <w:name w:val="EOS"/>
    <w:rsid w:val="009E0EE3"/>
    <w:pPr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ANT">
    <w:name w:val="ANT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vanish/>
      <w:color w:val="000000"/>
      <w:u w:val="single"/>
    </w:rPr>
  </w:style>
  <w:style w:type="paragraph" w:customStyle="1" w:styleId="CMT">
    <w:name w:val="CMT"/>
    <w:rsid w:val="0021536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hAnsi="Arial" w:cs="Arial"/>
      <w:vanish/>
      <w:color w:val="0000FF"/>
      <w:sz w:val="20"/>
      <w:szCs w:val="20"/>
    </w:rPr>
  </w:style>
  <w:style w:type="character" w:customStyle="1" w:styleId="CPR">
    <w:name w:val="CPR"/>
    <w:uiPriority w:val="99"/>
    <w:rsid w:val="0021536B"/>
    <w:rPr>
      <w:color w:val="000000"/>
      <w:sz w:val="22"/>
    </w:rPr>
  </w:style>
  <w:style w:type="character" w:customStyle="1" w:styleId="SPN">
    <w:name w:val="SPN"/>
    <w:uiPriority w:val="99"/>
    <w:rsid w:val="0021536B"/>
    <w:rPr>
      <w:color w:val="000000"/>
      <w:sz w:val="22"/>
    </w:rPr>
  </w:style>
  <w:style w:type="character" w:customStyle="1" w:styleId="SPD">
    <w:name w:val="SPD"/>
    <w:uiPriority w:val="99"/>
    <w:rsid w:val="0021536B"/>
    <w:rPr>
      <w:color w:val="000000"/>
      <w:sz w:val="22"/>
    </w:rPr>
  </w:style>
  <w:style w:type="character" w:customStyle="1" w:styleId="NUM">
    <w:name w:val="NUM"/>
    <w:rsid w:val="0021536B"/>
    <w:rPr>
      <w:rFonts w:ascii="Arial" w:hAnsi="Arial"/>
      <w:b/>
      <w:color w:val="000000"/>
      <w:sz w:val="20"/>
    </w:rPr>
  </w:style>
  <w:style w:type="character" w:customStyle="1" w:styleId="NAM">
    <w:name w:val="NAM"/>
    <w:rsid w:val="0021536B"/>
    <w:rPr>
      <w:rFonts w:ascii="Arial" w:hAnsi="Arial"/>
      <w:b/>
      <w:color w:val="000000"/>
      <w:sz w:val="20"/>
    </w:rPr>
  </w:style>
  <w:style w:type="character" w:customStyle="1" w:styleId="SI">
    <w:name w:val="SI"/>
    <w:uiPriority w:val="99"/>
    <w:rsid w:val="0021536B"/>
    <w:rPr>
      <w:rFonts w:ascii="Arial" w:hAnsi="Arial"/>
      <w:vanish/>
      <w:color w:val="000000"/>
      <w:sz w:val="20"/>
    </w:rPr>
  </w:style>
  <w:style w:type="character" w:customStyle="1" w:styleId="IP">
    <w:name w:val="IP"/>
    <w:uiPriority w:val="99"/>
    <w:rsid w:val="0021536B"/>
    <w:rPr>
      <w:rFonts w:ascii="Arial" w:hAnsi="Arial"/>
      <w:color w:val="000000"/>
      <w:sz w:val="20"/>
    </w:rPr>
  </w:style>
  <w:style w:type="paragraph" w:customStyle="1" w:styleId="RJUST">
    <w:name w:val="RJUST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21536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536B"/>
    <w:pPr>
      <w:tabs>
        <w:tab w:val="center" w:pos="4680"/>
        <w:tab w:val="right" w:pos="9360"/>
      </w:tabs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3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536B"/>
    <w:pPr>
      <w:tabs>
        <w:tab w:val="center" w:pos="4680"/>
        <w:tab w:val="right" w:pos="9360"/>
      </w:tabs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36B"/>
    <w:rPr>
      <w:rFonts w:cs="Times New Roman"/>
    </w:rPr>
  </w:style>
  <w:style w:type="character" w:customStyle="1" w:styleId="esUnnumbered">
    <w:name w:val="esUnnumbered"/>
    <w:uiPriority w:val="99"/>
    <w:rsid w:val="0021536B"/>
    <w:rPr>
      <w:rFonts w:ascii="Arial" w:hAnsi="Arial"/>
      <w:color w:val="000000"/>
      <w:sz w:val="20"/>
    </w:rPr>
  </w:style>
  <w:style w:type="character" w:customStyle="1" w:styleId="esTagStyle">
    <w:name w:val="esTagStyle"/>
    <w:uiPriority w:val="99"/>
    <w:rsid w:val="0021536B"/>
    <w:rPr>
      <w:color w:val="00C080"/>
      <w:sz w:val="22"/>
    </w:rPr>
  </w:style>
  <w:style w:type="paragraph" w:customStyle="1" w:styleId="PR4lc">
    <w:name w:val="PR4lc"/>
    <w:next w:val="PR4"/>
    <w:uiPriority w:val="99"/>
    <w:rsid w:val="0021536B"/>
    <w:pPr>
      <w:widowControl w:val="0"/>
      <w:tabs>
        <w:tab w:val="left" w:pos="2591"/>
      </w:tabs>
      <w:autoSpaceDE w:val="0"/>
      <w:autoSpaceDN w:val="0"/>
      <w:adjustRightInd w:val="0"/>
      <w:spacing w:after="0" w:line="240" w:lineRule="auto"/>
      <w:ind w:left="2591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3lc">
    <w:name w:val="PR3lc"/>
    <w:next w:val="PR3"/>
    <w:uiPriority w:val="99"/>
    <w:rsid w:val="0021536B"/>
    <w:pPr>
      <w:widowControl w:val="0"/>
      <w:tabs>
        <w:tab w:val="left" w:pos="2016"/>
      </w:tabs>
      <w:autoSpaceDE w:val="0"/>
      <w:autoSpaceDN w:val="0"/>
      <w:adjustRightInd w:val="0"/>
      <w:spacing w:after="0" w:line="240" w:lineRule="auto"/>
      <w:ind w:left="2016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2lc">
    <w:name w:val="PR2lc"/>
    <w:next w:val="PR2"/>
    <w:uiPriority w:val="99"/>
    <w:rsid w:val="0021536B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ind w:left="1440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1lc">
    <w:name w:val="PR1lc"/>
    <w:next w:val="PR1"/>
    <w:uiPriority w:val="99"/>
    <w:rsid w:val="0021536B"/>
    <w:pPr>
      <w:widowControl w:val="0"/>
      <w:tabs>
        <w:tab w:val="left" w:pos="864"/>
      </w:tabs>
      <w:autoSpaceDE w:val="0"/>
      <w:autoSpaceDN w:val="0"/>
      <w:adjustRightInd w:val="0"/>
      <w:spacing w:before="201" w:after="0" w:line="240" w:lineRule="auto"/>
      <w:ind w:left="864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esTOC2">
    <w:name w:val="esTOC2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color w:val="000000"/>
      <w:sz w:val="24"/>
      <w:szCs w:val="24"/>
    </w:rPr>
  </w:style>
  <w:style w:type="paragraph" w:customStyle="1" w:styleId="esTOC1">
    <w:name w:val="esTOC1"/>
    <w:uiPriority w:val="99"/>
    <w:rsid w:val="0021536B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PR5lc">
    <w:name w:val="PR5lc"/>
    <w:next w:val="PR5"/>
    <w:uiPriority w:val="99"/>
    <w:rsid w:val="0021536B"/>
    <w:pPr>
      <w:widowControl w:val="0"/>
      <w:tabs>
        <w:tab w:val="left" w:pos="3168"/>
      </w:tabs>
      <w:autoSpaceDE w:val="0"/>
      <w:autoSpaceDN w:val="0"/>
      <w:adjustRightInd w:val="0"/>
      <w:spacing w:after="0" w:line="240" w:lineRule="auto"/>
      <w:ind w:left="3168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">
    <w:name w:val="Norm"/>
    <w:basedOn w:val="Normal"/>
    <w:rsid w:val="00F06C19"/>
    <w:pPr>
      <w:tabs>
        <w:tab w:val="left" w:pos="450"/>
        <w:tab w:val="left" w:pos="990"/>
        <w:tab w:val="left" w:pos="1440"/>
        <w:tab w:val="left" w:pos="1980"/>
        <w:tab w:val="left" w:pos="2520"/>
      </w:tabs>
      <w:ind w:left="990" w:hanging="990"/>
    </w:pPr>
  </w:style>
  <w:style w:type="paragraph" w:customStyle="1" w:styleId="Style1">
    <w:name w:val="Style1"/>
    <w:basedOn w:val="Normal"/>
    <w:rsid w:val="00F06C19"/>
    <w:pPr>
      <w:numPr>
        <w:ilvl w:val="1"/>
        <w:numId w:val="16"/>
      </w:numPr>
    </w:pPr>
  </w:style>
  <w:style w:type="paragraph" w:customStyle="1" w:styleId="Subparaa">
    <w:name w:val="Subpara a."/>
    <w:next w:val="Normal"/>
    <w:rsid w:val="00F06C19"/>
    <w:pPr>
      <w:numPr>
        <w:ilvl w:val="3"/>
        <w:numId w:val="16"/>
      </w:numPr>
      <w:jc w:val="both"/>
      <w:outlineLvl w:val="3"/>
    </w:pPr>
    <w:rPr>
      <w:noProof/>
    </w:rPr>
  </w:style>
  <w:style w:type="paragraph" w:customStyle="1" w:styleId="Style2">
    <w:name w:val="Style2"/>
    <w:basedOn w:val="Normal"/>
    <w:rsid w:val="00F06C19"/>
    <w:pPr>
      <w:numPr>
        <w:ilvl w:val="4"/>
        <w:numId w:val="16"/>
      </w:numPr>
      <w:jc w:val="both"/>
      <w:outlineLvl w:val="4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A820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20D1"/>
  </w:style>
  <w:style w:type="character" w:customStyle="1" w:styleId="CommentTextChar">
    <w:name w:val="Comment Text Char"/>
    <w:basedOn w:val="DefaultParagraphFont"/>
    <w:link w:val="CommentText"/>
    <w:semiHidden/>
    <w:rsid w:val="00A820D1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D1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Carry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METAL FABRICATIONS</dc:subject>
  <dc:creator>ARCOM, Inc.</dc:creator>
  <cp:keywords>BAS-12345-MS80</cp:keywords>
  <cp:lastModifiedBy>Darren Draper</cp:lastModifiedBy>
  <cp:revision>19</cp:revision>
  <cp:lastPrinted>2013-04-17T13:54:00Z</cp:lastPrinted>
  <dcterms:created xsi:type="dcterms:W3CDTF">2018-06-07T09:37:00Z</dcterms:created>
  <dcterms:modified xsi:type="dcterms:W3CDTF">2018-09-07T16:51:00Z</dcterms:modified>
</cp:coreProperties>
</file>